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E92A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87E92B" w14:textId="61393364" w:rsidR="00CC71D3" w:rsidRDefault="00005761">
      <w:pPr>
        <w:pStyle w:val="Titre1"/>
        <w:spacing w:before="231"/>
        <w:ind w:left="3662"/>
      </w:pPr>
      <w:r>
        <w:rPr>
          <w:color w:val="269F9C"/>
        </w:rPr>
        <w:t>PRIX VAN HOVE PRIJS</w:t>
      </w:r>
      <w:r w:rsidRPr="00C52C7F">
        <w:t xml:space="preserve"> </w:t>
      </w:r>
      <w:r w:rsidRPr="00F7680C">
        <w:rPr>
          <w:sz w:val="32"/>
        </w:rPr>
        <w:t>202</w:t>
      </w:r>
      <w:r w:rsidRPr="00F7680C">
        <w:rPr>
          <w:noProof/>
          <w:sz w:val="32"/>
        </w:rPr>
        <w:drawing>
          <wp:anchor distT="0" distB="0" distL="0" distR="0" simplePos="0" relativeHeight="251658240" behindDoc="0" locked="0" layoutInCell="1" hidden="0" allowOverlap="1" wp14:anchorId="3087E98F" wp14:editId="3087E990">
            <wp:simplePos x="0" y="0"/>
            <wp:positionH relativeFrom="column">
              <wp:posOffset>139065</wp:posOffset>
            </wp:positionH>
            <wp:positionV relativeFrom="paragraph">
              <wp:posOffset>-142948</wp:posOffset>
            </wp:positionV>
            <wp:extent cx="1644650" cy="86931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6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7B44" w:rsidRPr="00F7680C">
        <w:rPr>
          <w:sz w:val="32"/>
        </w:rPr>
        <w:t>6</w:t>
      </w:r>
    </w:p>
    <w:p w14:paraId="3087E92C" w14:textId="77777777" w:rsidR="00CC71D3" w:rsidRDefault="00005761">
      <w:pPr>
        <w:pStyle w:val="Titre2"/>
        <w:ind w:left="3662"/>
      </w:pPr>
      <w:r>
        <w:t>WEDSTRIJDREGLEMENT</w:t>
      </w:r>
    </w:p>
    <w:p w14:paraId="3087E92D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6"/>
          <w:szCs w:val="26"/>
        </w:rPr>
      </w:pPr>
    </w:p>
    <w:p w14:paraId="3087E92E" w14:textId="5688FC21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10" w:line="223" w:lineRule="auto"/>
        <w:ind w:left="115" w:right="37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</w:t>
      </w:r>
      <w:r>
        <w:rPr>
          <w:b/>
          <w:color w:val="000000"/>
          <w:sz w:val="16"/>
          <w:szCs w:val="16"/>
        </w:rPr>
        <w:t xml:space="preserve">Van Hove Prijs </w:t>
      </w:r>
      <w:proofErr w:type="spellStart"/>
      <w:r>
        <w:rPr>
          <w:color w:val="000000"/>
          <w:sz w:val="16"/>
          <w:szCs w:val="16"/>
        </w:rPr>
        <w:t>richt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zich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alle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afgestudeerden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Belgische </w:t>
      </w:r>
      <w:proofErr w:type="spellStart"/>
      <w:r>
        <w:rPr>
          <w:color w:val="000000"/>
          <w:sz w:val="16"/>
          <w:szCs w:val="16"/>
        </w:rPr>
        <w:t>faculteit</w:t>
      </w:r>
      <w:proofErr w:type="spellEnd"/>
      <w:r>
        <w:rPr>
          <w:color w:val="000000"/>
          <w:sz w:val="16"/>
          <w:szCs w:val="16"/>
        </w:rPr>
        <w:t xml:space="preserve"> die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masterdiploma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architectuur</w:t>
      </w:r>
      <w:proofErr w:type="spellEnd"/>
      <w:r>
        <w:rPr>
          <w:color w:val="000000"/>
          <w:sz w:val="16"/>
          <w:szCs w:val="16"/>
        </w:rPr>
        <w:t xml:space="preserve"> of </w:t>
      </w:r>
      <w:proofErr w:type="spellStart"/>
      <w:r>
        <w:rPr>
          <w:color w:val="000000"/>
          <w:sz w:val="16"/>
          <w:szCs w:val="16"/>
        </w:rPr>
        <w:t>ingenieur-architect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uitreikt</w:t>
      </w:r>
      <w:proofErr w:type="spellEnd"/>
      <w:r>
        <w:rPr>
          <w:color w:val="000000"/>
          <w:sz w:val="16"/>
          <w:szCs w:val="16"/>
        </w:rPr>
        <w:t xml:space="preserve"> en die het </w:t>
      </w:r>
      <w:proofErr w:type="spellStart"/>
      <w:r>
        <w:rPr>
          <w:color w:val="000000"/>
          <w:sz w:val="16"/>
          <w:szCs w:val="16"/>
        </w:rPr>
        <w:t>academiejaar</w:t>
      </w:r>
      <w:proofErr w:type="spellEnd"/>
      <w:r>
        <w:rPr>
          <w:color w:val="000000"/>
          <w:sz w:val="16"/>
          <w:szCs w:val="16"/>
        </w:rPr>
        <w:t xml:space="preserve"> </w:t>
      </w:r>
      <w:r w:rsidRPr="00F7680C">
        <w:rPr>
          <w:b/>
          <w:color w:val="000000"/>
          <w:sz w:val="16"/>
          <w:szCs w:val="16"/>
        </w:rPr>
        <w:t>20</w:t>
      </w:r>
      <w:r w:rsidRPr="00F7680C">
        <w:rPr>
          <w:b/>
          <w:sz w:val="16"/>
          <w:szCs w:val="16"/>
        </w:rPr>
        <w:t>2</w:t>
      </w:r>
      <w:r w:rsidR="00297B44" w:rsidRPr="00F7680C">
        <w:rPr>
          <w:b/>
          <w:sz w:val="16"/>
          <w:szCs w:val="16"/>
        </w:rPr>
        <w:t>5</w:t>
      </w:r>
      <w:r w:rsidRPr="00F7680C">
        <w:rPr>
          <w:b/>
          <w:color w:val="000000"/>
          <w:sz w:val="16"/>
          <w:szCs w:val="16"/>
        </w:rPr>
        <w:t>-202</w:t>
      </w:r>
      <w:r w:rsidR="00297B44" w:rsidRPr="00F7680C">
        <w:rPr>
          <w:b/>
          <w:color w:val="000000"/>
          <w:sz w:val="16"/>
          <w:szCs w:val="16"/>
        </w:rPr>
        <w:t>6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succesvol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beëindigd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hebben</w:t>
      </w:r>
      <w:proofErr w:type="spellEnd"/>
      <w:r>
        <w:rPr>
          <w:color w:val="000000"/>
          <w:sz w:val="16"/>
          <w:szCs w:val="16"/>
        </w:rPr>
        <w:t>.</w:t>
      </w:r>
    </w:p>
    <w:p w14:paraId="3087E92F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10" w:line="379" w:lineRule="auto"/>
        <w:ind w:left="115" w:right="33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Prijs </w:t>
      </w:r>
      <w:proofErr w:type="spellStart"/>
      <w:r>
        <w:rPr>
          <w:color w:val="000000"/>
          <w:sz w:val="16"/>
          <w:szCs w:val="16"/>
        </w:rPr>
        <w:t>wordt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toegekend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architectuurprojectontwerp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afgeleverd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om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master-2-diploma te </w:t>
      </w:r>
      <w:proofErr w:type="spellStart"/>
      <w:r>
        <w:rPr>
          <w:color w:val="000000"/>
          <w:sz w:val="16"/>
          <w:szCs w:val="16"/>
        </w:rPr>
        <w:t>behalen</w:t>
      </w:r>
      <w:proofErr w:type="spellEnd"/>
      <w:r>
        <w:rPr>
          <w:color w:val="000000"/>
          <w:sz w:val="16"/>
          <w:szCs w:val="16"/>
        </w:rPr>
        <w:t xml:space="preserve">. De </w:t>
      </w:r>
      <w:proofErr w:type="spellStart"/>
      <w:r>
        <w:rPr>
          <w:color w:val="000000"/>
          <w:sz w:val="16"/>
          <w:szCs w:val="16"/>
        </w:rPr>
        <w:t>inschrijving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gratis.</w:t>
      </w:r>
    </w:p>
    <w:p w14:paraId="3087E930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2"/>
        <w:ind w:left="11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voertalen</w:t>
      </w:r>
      <w:proofErr w:type="spellEnd"/>
      <w:r>
        <w:rPr>
          <w:color w:val="000000"/>
          <w:sz w:val="16"/>
          <w:szCs w:val="16"/>
        </w:rPr>
        <w:t xml:space="preserve"> van de Van Hove Prijs </w:t>
      </w:r>
      <w:proofErr w:type="spellStart"/>
      <w:r>
        <w:rPr>
          <w:color w:val="000000"/>
          <w:sz w:val="16"/>
          <w:szCs w:val="16"/>
        </w:rPr>
        <w:t>zijn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Nederlands</w:t>
      </w:r>
      <w:proofErr w:type="spellEnd"/>
      <w:r w:rsidR="00C52C7F">
        <w:rPr>
          <w:color w:val="000000"/>
          <w:sz w:val="16"/>
          <w:szCs w:val="16"/>
        </w:rPr>
        <w:t>, het Frans</w:t>
      </w:r>
      <w:r>
        <w:rPr>
          <w:color w:val="000000"/>
          <w:sz w:val="16"/>
          <w:szCs w:val="16"/>
        </w:rPr>
        <w:t xml:space="preserve"> en het Engels.</w:t>
      </w:r>
    </w:p>
    <w:p w14:paraId="3087E931" w14:textId="2D442013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16" w:line="225" w:lineRule="auto"/>
        <w:ind w:left="115" w:right="28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Om </w:t>
      </w:r>
      <w:proofErr w:type="spellStart"/>
      <w:r>
        <w:rPr>
          <w:color w:val="000000"/>
          <w:sz w:val="16"/>
          <w:szCs w:val="16"/>
        </w:rPr>
        <w:t>deel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nemen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volstaat</w:t>
      </w:r>
      <w:proofErr w:type="spellEnd"/>
      <w:r>
        <w:rPr>
          <w:color w:val="000000"/>
          <w:sz w:val="16"/>
          <w:szCs w:val="16"/>
        </w:rPr>
        <w:t xml:space="preserve"> het om, </w:t>
      </w:r>
      <w:proofErr w:type="spellStart"/>
      <w:r>
        <w:rPr>
          <w:color w:val="000000"/>
          <w:sz w:val="16"/>
          <w:szCs w:val="16"/>
        </w:rPr>
        <w:t>tussen</w:t>
      </w:r>
      <w:proofErr w:type="spellEnd"/>
      <w:r>
        <w:rPr>
          <w:color w:val="000000"/>
          <w:sz w:val="16"/>
          <w:szCs w:val="16"/>
        </w:rPr>
        <w:t xml:space="preserve"> </w:t>
      </w:r>
      <w:r w:rsidR="00297B44" w:rsidRPr="00F7680C">
        <w:rPr>
          <w:b/>
          <w:color w:val="000000"/>
          <w:sz w:val="16"/>
          <w:szCs w:val="16"/>
        </w:rPr>
        <w:t>6</w:t>
      </w:r>
      <w:r w:rsidR="00DB4E70" w:rsidRPr="00F7680C">
        <w:rPr>
          <w:b/>
          <w:color w:val="000000"/>
          <w:sz w:val="16"/>
          <w:szCs w:val="16"/>
        </w:rPr>
        <w:t xml:space="preserve"> </w:t>
      </w:r>
      <w:proofErr w:type="spellStart"/>
      <w:r w:rsidR="000E2AB9" w:rsidRPr="00F7680C">
        <w:rPr>
          <w:b/>
          <w:color w:val="000000"/>
          <w:sz w:val="16"/>
          <w:szCs w:val="16"/>
        </w:rPr>
        <w:t>july</w:t>
      </w:r>
      <w:proofErr w:type="spellEnd"/>
      <w:r w:rsidR="000E2AB9" w:rsidRPr="00F7680C">
        <w:rPr>
          <w:b/>
          <w:color w:val="000000"/>
          <w:sz w:val="16"/>
          <w:szCs w:val="16"/>
        </w:rPr>
        <w:t xml:space="preserve"> </w:t>
      </w:r>
      <w:r w:rsidRPr="00F7680C">
        <w:rPr>
          <w:b/>
          <w:color w:val="000000"/>
          <w:sz w:val="16"/>
          <w:szCs w:val="16"/>
        </w:rPr>
        <w:t xml:space="preserve">en </w:t>
      </w:r>
      <w:r w:rsidR="001D4F32">
        <w:rPr>
          <w:b/>
          <w:color w:val="000000"/>
          <w:sz w:val="16"/>
          <w:szCs w:val="16"/>
        </w:rPr>
        <w:t>18</w:t>
      </w:r>
      <w:r w:rsidRPr="00F7680C">
        <w:rPr>
          <w:b/>
          <w:color w:val="000000"/>
          <w:sz w:val="16"/>
          <w:szCs w:val="16"/>
        </w:rPr>
        <w:t xml:space="preserve"> </w:t>
      </w:r>
      <w:proofErr w:type="spellStart"/>
      <w:r w:rsidRPr="00F7680C">
        <w:rPr>
          <w:b/>
          <w:color w:val="000000"/>
          <w:sz w:val="16"/>
          <w:szCs w:val="16"/>
        </w:rPr>
        <w:t>september</w:t>
      </w:r>
      <w:proofErr w:type="spellEnd"/>
      <w:r w:rsidRPr="00F7680C">
        <w:rPr>
          <w:b/>
          <w:color w:val="000000"/>
          <w:sz w:val="16"/>
          <w:szCs w:val="16"/>
        </w:rPr>
        <w:t xml:space="preserve"> </w:t>
      </w:r>
      <w:r w:rsidRPr="007D6EAB">
        <w:rPr>
          <w:b/>
          <w:color w:val="000000"/>
          <w:sz w:val="16"/>
          <w:szCs w:val="16"/>
        </w:rPr>
        <w:t>20</w:t>
      </w:r>
      <w:r w:rsidRPr="007D6EAB">
        <w:rPr>
          <w:b/>
          <w:sz w:val="16"/>
          <w:szCs w:val="16"/>
        </w:rPr>
        <w:t>2</w:t>
      </w:r>
      <w:r w:rsidR="007D6EAB">
        <w:rPr>
          <w:b/>
          <w:sz w:val="16"/>
          <w:szCs w:val="16"/>
        </w:rPr>
        <w:t>6</w:t>
      </w:r>
      <w:r>
        <w:rPr>
          <w:color w:val="000000"/>
          <w:sz w:val="16"/>
          <w:szCs w:val="16"/>
        </w:rPr>
        <w:t xml:space="preserve"> </w:t>
      </w:r>
      <w:proofErr w:type="spellStart"/>
      <w:r w:rsidRPr="00B37113">
        <w:rPr>
          <w:b/>
          <w:color w:val="000000"/>
          <w:sz w:val="16"/>
          <w:szCs w:val="16"/>
        </w:rPr>
        <w:t>middernacht</w:t>
      </w:r>
      <w:proofErr w:type="spellEnd"/>
      <w:r w:rsidRPr="00B37113">
        <w:rPr>
          <w:b/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digitaal</w:t>
      </w:r>
      <w:proofErr w:type="spellEnd"/>
      <w:r>
        <w:rPr>
          <w:color w:val="000000"/>
          <w:sz w:val="16"/>
          <w:szCs w:val="16"/>
        </w:rPr>
        <w:t xml:space="preserve"> de UPA-BUA (</w:t>
      </w:r>
      <w:proofErr w:type="spellStart"/>
      <w:r>
        <w:rPr>
          <w:color w:val="000000"/>
          <w:sz w:val="16"/>
          <w:szCs w:val="16"/>
        </w:rPr>
        <w:t>zie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website</w:t>
      </w:r>
      <w:proofErr w:type="spellEnd"/>
      <w:r>
        <w:rPr>
          <w:color w:val="000000"/>
          <w:sz w:val="16"/>
          <w:szCs w:val="16"/>
        </w:rPr>
        <w:t xml:space="preserve"> UPA-BUA-arch.be) de </w:t>
      </w:r>
      <w:proofErr w:type="spellStart"/>
      <w:r>
        <w:rPr>
          <w:color w:val="000000"/>
          <w:sz w:val="16"/>
          <w:szCs w:val="16"/>
        </w:rPr>
        <w:t>volgende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documenten</w:t>
      </w:r>
      <w:proofErr w:type="spellEnd"/>
      <w:r>
        <w:rPr>
          <w:color w:val="000000"/>
          <w:sz w:val="16"/>
          <w:szCs w:val="16"/>
        </w:rPr>
        <w:t xml:space="preserve">, in PDF- </w:t>
      </w:r>
      <w:proofErr w:type="spellStart"/>
      <w:r>
        <w:rPr>
          <w:color w:val="000000"/>
          <w:sz w:val="16"/>
          <w:szCs w:val="16"/>
        </w:rPr>
        <w:t>formaat</w:t>
      </w:r>
      <w:proofErr w:type="spellEnd"/>
      <w:r>
        <w:rPr>
          <w:color w:val="000000"/>
          <w:sz w:val="16"/>
          <w:szCs w:val="16"/>
        </w:rPr>
        <w:t xml:space="preserve">, over te </w:t>
      </w:r>
      <w:proofErr w:type="spellStart"/>
      <w:r>
        <w:rPr>
          <w:color w:val="000000"/>
          <w:sz w:val="16"/>
          <w:szCs w:val="16"/>
        </w:rPr>
        <w:t>maken</w:t>
      </w:r>
      <w:proofErr w:type="spellEnd"/>
      <w:r>
        <w:rPr>
          <w:color w:val="000000"/>
          <w:sz w:val="16"/>
          <w:szCs w:val="16"/>
        </w:rPr>
        <w:t xml:space="preserve"> (NB : de PDF-</w:t>
      </w:r>
      <w:proofErr w:type="spellStart"/>
      <w:r>
        <w:rPr>
          <w:color w:val="000000"/>
          <w:sz w:val="16"/>
          <w:szCs w:val="16"/>
        </w:rPr>
        <w:t>bestanden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dienen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volgens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aanwijzingen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inschrijvingsformulier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genummerd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>) :</w:t>
      </w:r>
    </w:p>
    <w:p w14:paraId="3087E932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19" w:line="184" w:lineRule="auto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ingevuld</w:t>
      </w:r>
      <w:proofErr w:type="spellEnd"/>
      <w:proofErr w:type="gramEnd"/>
      <w:r>
        <w:rPr>
          <w:color w:val="000000"/>
          <w:sz w:val="16"/>
          <w:szCs w:val="16"/>
        </w:rPr>
        <w:t xml:space="preserve"> online </w:t>
      </w:r>
      <w:proofErr w:type="spellStart"/>
      <w:proofErr w:type="gramStart"/>
      <w:r>
        <w:rPr>
          <w:color w:val="000000"/>
          <w:sz w:val="16"/>
          <w:szCs w:val="16"/>
        </w:rPr>
        <w:t>inschrijvingsformulier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33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84" w:lineRule="auto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een</w:t>
      </w:r>
      <w:proofErr w:type="spellEnd"/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kopie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diploma</w:t>
      </w:r>
      <w:proofErr w:type="spellEnd"/>
      <w:r>
        <w:rPr>
          <w:color w:val="000000"/>
          <w:sz w:val="16"/>
          <w:szCs w:val="16"/>
        </w:rPr>
        <w:t xml:space="preserve">, of </w:t>
      </w:r>
      <w:proofErr w:type="spellStart"/>
      <w:r>
        <w:rPr>
          <w:color w:val="000000"/>
          <w:sz w:val="16"/>
          <w:szCs w:val="16"/>
        </w:rPr>
        <w:t>gelijkwaardig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attest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afgeleverd</w:t>
      </w:r>
      <w:proofErr w:type="spellEnd"/>
      <w:r>
        <w:rPr>
          <w:color w:val="000000"/>
          <w:sz w:val="16"/>
          <w:szCs w:val="16"/>
        </w:rPr>
        <w:t xml:space="preserve"> in het </w:t>
      </w:r>
      <w:proofErr w:type="spellStart"/>
      <w:r>
        <w:rPr>
          <w:color w:val="000000"/>
          <w:sz w:val="16"/>
          <w:szCs w:val="16"/>
        </w:rPr>
        <w:t>jaar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desbetreffende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Prijs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34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73" w:lineRule="auto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de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grafische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presentatie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ontwerp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moet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geformatteerd</w:t>
      </w:r>
      <w:proofErr w:type="spellEnd"/>
      <w:r>
        <w:rPr>
          <w:color w:val="000000"/>
          <w:sz w:val="16"/>
          <w:szCs w:val="16"/>
        </w:rPr>
        <w:t xml:space="preserve"> om op horizontale A1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af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drukken</w:t>
      </w:r>
      <w:proofErr w:type="spellEnd"/>
      <w:r>
        <w:rPr>
          <w:color w:val="000000"/>
          <w:sz w:val="16"/>
          <w:szCs w:val="16"/>
        </w:rPr>
        <w:t xml:space="preserve"> (‘</w:t>
      </w:r>
      <w:proofErr w:type="spellStart"/>
      <w:r>
        <w:rPr>
          <w:color w:val="000000"/>
          <w:sz w:val="16"/>
          <w:szCs w:val="16"/>
        </w:rPr>
        <w:t>landscape</w:t>
      </w:r>
      <w:proofErr w:type="spellEnd"/>
      <w:r>
        <w:rPr>
          <w:color w:val="000000"/>
          <w:sz w:val="16"/>
          <w:szCs w:val="16"/>
        </w:rPr>
        <w:t>’</w:t>
      </w:r>
      <w:proofErr w:type="gramStart"/>
      <w:r>
        <w:rPr>
          <w:color w:val="000000"/>
          <w:sz w:val="16"/>
          <w:szCs w:val="16"/>
        </w:rPr>
        <w:t>);</w:t>
      </w:r>
      <w:proofErr w:type="gramEnd"/>
    </w:p>
    <w:p w14:paraId="3087E935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2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bladschikking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zo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voorzien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elk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paneel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autonoom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</w:rPr>
        <w:t>dat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wanneer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boven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elkaar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geplaatst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ze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A0 </w:t>
      </w:r>
      <w:proofErr w:type="spellStart"/>
      <w:r>
        <w:rPr>
          <w:color w:val="000000"/>
          <w:sz w:val="16"/>
          <w:szCs w:val="16"/>
        </w:rPr>
        <w:t>formaat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vormen</w:t>
      </w:r>
      <w:proofErr w:type="spellEnd"/>
      <w:r>
        <w:rPr>
          <w:color w:val="000000"/>
          <w:sz w:val="16"/>
          <w:szCs w:val="16"/>
        </w:rPr>
        <w:t>;</w:t>
      </w:r>
    </w:p>
    <w:p w14:paraId="3087E936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2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elke</w:t>
      </w:r>
      <w:proofErr w:type="spellEnd"/>
      <w:r>
        <w:rPr>
          <w:color w:val="000000"/>
          <w:sz w:val="16"/>
          <w:szCs w:val="16"/>
        </w:rPr>
        <w:t xml:space="preserve"> A1 </w:t>
      </w:r>
      <w:proofErr w:type="spellStart"/>
      <w:r>
        <w:rPr>
          <w:color w:val="000000"/>
          <w:sz w:val="16"/>
          <w:szCs w:val="16"/>
        </w:rPr>
        <w:t>zal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onderaan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rechts</w:t>
      </w:r>
      <w:proofErr w:type="spellEnd"/>
      <w:r>
        <w:rPr>
          <w:color w:val="000000"/>
          <w:sz w:val="16"/>
          <w:szCs w:val="16"/>
        </w:rPr>
        <w:t xml:space="preserve">, de ‘NAAM </w:t>
      </w:r>
      <w:proofErr w:type="spellStart"/>
      <w:r>
        <w:rPr>
          <w:color w:val="000000"/>
          <w:sz w:val="16"/>
          <w:szCs w:val="16"/>
        </w:rPr>
        <w:t>Voornaam</w:t>
      </w:r>
      <w:proofErr w:type="spellEnd"/>
      <w:r>
        <w:rPr>
          <w:color w:val="000000"/>
          <w:sz w:val="16"/>
          <w:szCs w:val="16"/>
        </w:rPr>
        <w:t xml:space="preserve">’ van de </w:t>
      </w:r>
      <w:proofErr w:type="spellStart"/>
      <w:r>
        <w:rPr>
          <w:color w:val="000000"/>
          <w:sz w:val="16"/>
          <w:szCs w:val="16"/>
        </w:rPr>
        <w:t>kandidaat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vermelden</w:t>
      </w:r>
      <w:proofErr w:type="spellEnd"/>
      <w:r>
        <w:rPr>
          <w:color w:val="000000"/>
          <w:sz w:val="16"/>
          <w:szCs w:val="16"/>
        </w:rPr>
        <w:t xml:space="preserve"> (Arial 12pts) en het </w:t>
      </w:r>
      <w:proofErr w:type="spellStart"/>
      <w:r>
        <w:rPr>
          <w:color w:val="000000"/>
          <w:sz w:val="16"/>
          <w:szCs w:val="16"/>
        </w:rPr>
        <w:t>volgnummer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paneel</w:t>
      </w:r>
      <w:proofErr w:type="spellEnd"/>
      <w:r>
        <w:rPr>
          <w:color w:val="000000"/>
          <w:sz w:val="16"/>
          <w:szCs w:val="16"/>
        </w:rPr>
        <w:t xml:space="preserve"> (1 &amp; </w:t>
      </w:r>
      <w:proofErr w:type="gramStart"/>
      <w:r>
        <w:rPr>
          <w:color w:val="000000"/>
          <w:sz w:val="16"/>
          <w:szCs w:val="16"/>
        </w:rPr>
        <w:t>2);</w:t>
      </w:r>
      <w:proofErr w:type="gramEnd"/>
    </w:p>
    <w:p w14:paraId="3087E937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3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zullen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andere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teksten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bevatten</w:t>
      </w:r>
      <w:proofErr w:type="spellEnd"/>
      <w:r>
        <w:rPr>
          <w:color w:val="000000"/>
          <w:sz w:val="16"/>
          <w:szCs w:val="16"/>
        </w:rPr>
        <w:t xml:space="preserve"> dan de </w:t>
      </w:r>
      <w:proofErr w:type="spellStart"/>
      <w:r>
        <w:rPr>
          <w:color w:val="000000"/>
          <w:sz w:val="16"/>
          <w:szCs w:val="16"/>
        </w:rPr>
        <w:t>titel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project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  <w:u w:val="single"/>
        </w:rPr>
        <w:t>korte</w:t>
      </w:r>
      <w:proofErr w:type="spellEnd"/>
      <w:r>
        <w:rPr>
          <w:color w:val="000000"/>
          <w:sz w:val="16"/>
          <w:szCs w:val="16"/>
          <w:u w:val="single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engelstalige</w:t>
      </w:r>
      <w:proofErr w:type="spellEnd"/>
      <w:r>
        <w:rPr>
          <w:color w:val="000000"/>
          <w:sz w:val="16"/>
          <w:szCs w:val="16"/>
          <w:u w:val="single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legendes</w:t>
      </w:r>
      <w:proofErr w:type="spellEnd"/>
      <w:r>
        <w:rPr>
          <w:color w:val="000000"/>
          <w:sz w:val="16"/>
          <w:szCs w:val="16"/>
        </w:rPr>
        <w:t xml:space="preserve"> die de </w:t>
      </w:r>
      <w:proofErr w:type="spellStart"/>
      <w:r>
        <w:rPr>
          <w:color w:val="000000"/>
          <w:sz w:val="16"/>
          <w:szCs w:val="16"/>
        </w:rPr>
        <w:t>functies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ruimtes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vermelden</w:t>
      </w:r>
      <w:proofErr w:type="spellEnd"/>
      <w:r>
        <w:rPr>
          <w:color w:val="000000"/>
          <w:sz w:val="16"/>
          <w:szCs w:val="16"/>
        </w:rPr>
        <w:t xml:space="preserve"> ;</w:t>
      </w:r>
    </w:p>
    <w:p w14:paraId="3087E938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834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 wp14:anchorId="3087E991" wp14:editId="3087E992">
                <wp:extent cx="699770" cy="5080"/>
                <wp:effectExtent l="0" t="0" r="0" b="0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5080"/>
                          <a:chOff x="4996115" y="3777460"/>
                          <a:chExt cx="699770" cy="5075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4996115" y="3777460"/>
                            <a:ext cx="699770" cy="5075"/>
                            <a:chOff x="0" y="0"/>
                            <a:chExt cx="699770" cy="507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6997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87E993" w14:textId="77777777" w:rsidR="00CC71D3" w:rsidRDefault="00CC71D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Connecteur droit avec flèche 5"/>
                          <wps:cNvCnPr/>
                          <wps:spPr>
                            <a:xfrm>
                              <a:off x="0" y="2540"/>
                              <a:ext cx="69977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87E991" id="Groupe 2" o:spid="_x0000_s1026" style="width:55.1pt;height:.4pt;mso-position-horizontal-relative:char;mso-position-vertical-relative:line" coordorigin="49961,37774" coordsize="6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">
                <v:group id="Groupe 1" o:spid="_x0000_s1027" style="position:absolute;left:49961;top:37774;width:6997;height:51" coordsize="699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4" o:spid="_x0000_s1028" style="position:absolute;width:6997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087E993" w14:textId="77777777" w:rsidR="00CC71D3" w:rsidRDefault="00CC71D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5" o:spid="_x0000_s1029" type="#_x0000_t32" style="position:absolute;top:25;width:69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QV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Tf&#10;K+EGyPkHAAD//wMAUEsBAi0AFAAGAAgAAAAhANvh9svuAAAAhQEAABMAAAAAAAAAAAAAAAAAAAAA&#10;AFtDb250ZW50X1R5cGVzXS54bWxQSwECLQAUAAYACAAAACEAWvQsW78AAAAVAQAACwAAAAAAAAAA&#10;AAAAAAAfAQAAX3JlbHMvLnJlbHNQSwECLQAUAAYACAAAACEAj+h0Fb0AAADaAAAADwAAAAAAAAAA&#10;AAAAAAAHAgAAZHJzL2Rvd25yZXYueG1sUEsFBgAAAAADAAMAtwAAAPECAAAAAA==&#10;" filled="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087E939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ind w:left="1534" w:hanging="141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zullen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inhoudelijk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voorrang</w:t>
      </w:r>
      <w:proofErr w:type="spellEnd"/>
      <w:r>
        <w:rPr>
          <w:color w:val="000000"/>
          <w:sz w:val="16"/>
          <w:szCs w:val="16"/>
          <w:u w:val="single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verlenen</w:t>
      </w:r>
      <w:proofErr w:type="spellEnd"/>
      <w:r>
        <w:rPr>
          <w:color w:val="000000"/>
          <w:sz w:val="16"/>
          <w:szCs w:val="16"/>
          <w:u w:val="single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aan</w:t>
      </w:r>
      <w:proofErr w:type="spellEnd"/>
      <w:r>
        <w:rPr>
          <w:color w:val="000000"/>
          <w:sz w:val="16"/>
          <w:szCs w:val="16"/>
          <w:u w:val="single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architectuur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concrete</w:t>
      </w:r>
      <w:proofErr w:type="spellEnd"/>
      <w:r>
        <w:rPr>
          <w:color w:val="000000"/>
          <w:sz w:val="16"/>
          <w:szCs w:val="16"/>
          <w:u w:val="single"/>
        </w:rPr>
        <w:t xml:space="preserve"> </w:t>
      </w:r>
      <w:proofErr w:type="spellStart"/>
      <w:r>
        <w:rPr>
          <w:color w:val="000000"/>
          <w:sz w:val="16"/>
          <w:szCs w:val="16"/>
          <w:u w:val="single"/>
        </w:rPr>
        <w:t>invulling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theoretisch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programmatisch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stedenbouwkundig</w:t>
      </w:r>
      <w:proofErr w:type="spellEnd"/>
      <w:r>
        <w:rPr>
          <w:color w:val="000000"/>
          <w:sz w:val="16"/>
          <w:szCs w:val="16"/>
        </w:rPr>
        <w:t xml:space="preserve"> of </w:t>
      </w:r>
      <w:proofErr w:type="spellStart"/>
      <w:r>
        <w:rPr>
          <w:color w:val="000000"/>
          <w:sz w:val="16"/>
          <w:szCs w:val="16"/>
        </w:rPr>
        <w:t>maatschappelijk</w:t>
      </w:r>
      <w:proofErr w:type="spellEnd"/>
      <w:r>
        <w:rPr>
          <w:color w:val="000000"/>
          <w:sz w:val="16"/>
          <w:szCs w:val="16"/>
        </w:rPr>
        <w:t xml:space="preserve"> discours;</w:t>
      </w:r>
    </w:p>
    <w:p w14:paraId="3087E93A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62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mogen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foto’s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maquette </w:t>
      </w:r>
      <w:proofErr w:type="spellStart"/>
      <w:r>
        <w:rPr>
          <w:color w:val="000000"/>
          <w:sz w:val="16"/>
          <w:szCs w:val="16"/>
        </w:rPr>
        <w:t>bevatten</w:t>
      </w:r>
      <w:proofErr w:type="spellEnd"/>
      <w:r>
        <w:rPr>
          <w:color w:val="000000"/>
          <w:sz w:val="16"/>
          <w:szCs w:val="16"/>
        </w:rPr>
        <w:t xml:space="preserve"> ;</w:t>
      </w:r>
    </w:p>
    <w:p w14:paraId="3087E93B" w14:textId="0E5F1879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82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 w:rsidRPr="00BC60E0">
        <w:rPr>
          <w:b/>
          <w:bCs/>
          <w:color w:val="000000"/>
          <w:sz w:val="16"/>
          <w:szCs w:val="16"/>
        </w:rPr>
        <w:t>de PDF-</w:t>
      </w:r>
      <w:proofErr w:type="spellStart"/>
      <w:r w:rsidRPr="00BC60E0">
        <w:rPr>
          <w:b/>
          <w:bCs/>
          <w:color w:val="000000"/>
          <w:sz w:val="16"/>
          <w:szCs w:val="16"/>
        </w:rPr>
        <w:t>bestanden</w:t>
      </w:r>
      <w:proofErr w:type="spellEnd"/>
      <w:r w:rsidRPr="00BC60E0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BC60E0">
        <w:rPr>
          <w:b/>
          <w:bCs/>
          <w:color w:val="000000"/>
          <w:sz w:val="16"/>
          <w:szCs w:val="16"/>
        </w:rPr>
        <w:t>zullen</w:t>
      </w:r>
      <w:proofErr w:type="spellEnd"/>
      <w:r w:rsidRPr="00BC60E0">
        <w:rPr>
          <w:b/>
          <w:bCs/>
          <w:color w:val="000000"/>
          <w:sz w:val="16"/>
          <w:szCs w:val="16"/>
        </w:rPr>
        <w:t xml:space="preserve"> maximum </w:t>
      </w:r>
      <w:r w:rsidR="00BC60E0" w:rsidRPr="00BC60E0">
        <w:rPr>
          <w:b/>
          <w:bCs/>
          <w:color w:val="000000"/>
          <w:sz w:val="16"/>
          <w:szCs w:val="16"/>
        </w:rPr>
        <w:t>2</w:t>
      </w:r>
      <w:r w:rsidRPr="00BC60E0">
        <w:rPr>
          <w:b/>
          <w:bCs/>
          <w:color w:val="000000"/>
          <w:sz w:val="16"/>
          <w:szCs w:val="16"/>
        </w:rPr>
        <w:t xml:space="preserve">0 MB per A1 </w:t>
      </w:r>
      <w:proofErr w:type="spellStart"/>
      <w:r w:rsidRPr="00BC60E0">
        <w:rPr>
          <w:b/>
          <w:bCs/>
          <w:color w:val="000000"/>
          <w:sz w:val="16"/>
          <w:szCs w:val="16"/>
        </w:rPr>
        <w:t>paneel</w:t>
      </w:r>
      <w:proofErr w:type="spellEnd"/>
      <w:r w:rsidRPr="00BC60E0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BC60E0">
        <w:rPr>
          <w:b/>
          <w:bCs/>
          <w:color w:val="000000"/>
          <w:sz w:val="16"/>
          <w:szCs w:val="16"/>
        </w:rPr>
        <w:t>wegen</w:t>
      </w:r>
      <w:proofErr w:type="spellEnd"/>
      <w:r>
        <w:rPr>
          <w:color w:val="000000"/>
          <w:sz w:val="16"/>
          <w:szCs w:val="16"/>
        </w:rPr>
        <w:t>.</w:t>
      </w:r>
    </w:p>
    <w:p w14:paraId="3087E93C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73" w:lineRule="auto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een</w:t>
      </w:r>
      <w:proofErr w:type="spellEnd"/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korte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toelichtingstekst</w:t>
      </w:r>
      <w:proofErr w:type="spellEnd"/>
      <w:r>
        <w:rPr>
          <w:color w:val="000000"/>
          <w:sz w:val="16"/>
          <w:szCs w:val="16"/>
        </w:rPr>
        <w:t xml:space="preserve"> op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A4 </w:t>
      </w:r>
      <w:proofErr w:type="spellStart"/>
      <w:r>
        <w:rPr>
          <w:color w:val="000000"/>
          <w:sz w:val="16"/>
          <w:szCs w:val="16"/>
        </w:rPr>
        <w:t>blad</w:t>
      </w:r>
      <w:proofErr w:type="spellEnd"/>
      <w:r>
        <w:rPr>
          <w:color w:val="000000"/>
          <w:sz w:val="16"/>
          <w:szCs w:val="16"/>
        </w:rPr>
        <w:t xml:space="preserve"> die de </w:t>
      </w:r>
      <w:proofErr w:type="spellStart"/>
      <w:r>
        <w:rPr>
          <w:color w:val="000000"/>
          <w:sz w:val="16"/>
          <w:szCs w:val="16"/>
        </w:rPr>
        <w:t>volgende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gegevens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moet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vermeld</w:t>
      </w:r>
      <w:r>
        <w:rPr>
          <w:sz w:val="16"/>
          <w:szCs w:val="16"/>
        </w:rPr>
        <w:t>en</w:t>
      </w:r>
      <w:proofErr w:type="spellEnd"/>
      <w:r>
        <w:rPr>
          <w:color w:val="000000"/>
          <w:sz w:val="16"/>
          <w:szCs w:val="16"/>
        </w:rPr>
        <w:t>:</w:t>
      </w:r>
      <w:proofErr w:type="gramEnd"/>
    </w:p>
    <w:p w14:paraId="3087E93D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1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identiteit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kandidaat</w:t>
      </w:r>
      <w:proofErr w:type="spellEnd"/>
      <w:r>
        <w:rPr>
          <w:color w:val="000000"/>
          <w:sz w:val="16"/>
          <w:szCs w:val="16"/>
        </w:rPr>
        <w:t>;</w:t>
      </w:r>
    </w:p>
    <w:p w14:paraId="3087E93E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1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titel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project</w:t>
      </w:r>
      <w:proofErr w:type="spellEnd"/>
      <w:r>
        <w:rPr>
          <w:color w:val="000000"/>
          <w:sz w:val="16"/>
          <w:szCs w:val="16"/>
        </w:rPr>
        <w:t xml:space="preserve"> </w:t>
      </w:r>
      <w:r w:rsidR="00A82D9C">
        <w:rPr>
          <w:color w:val="000000"/>
          <w:sz w:val="16"/>
          <w:szCs w:val="16"/>
        </w:rPr>
        <w:t xml:space="preserve">en </w:t>
      </w:r>
      <w:proofErr w:type="spellStart"/>
      <w:r w:rsidR="00A82D9C">
        <w:rPr>
          <w:color w:val="000000"/>
          <w:sz w:val="16"/>
          <w:szCs w:val="16"/>
        </w:rPr>
        <w:t>plaats</w:t>
      </w:r>
      <w:proofErr w:type="spellEnd"/>
      <w:r w:rsidR="00A82D9C">
        <w:rPr>
          <w:color w:val="000000"/>
          <w:sz w:val="16"/>
          <w:szCs w:val="16"/>
        </w:rPr>
        <w:t xml:space="preserve"> </w:t>
      </w:r>
      <w:proofErr w:type="spellStart"/>
      <w:r w:rsidR="00A82D9C">
        <w:rPr>
          <w:color w:val="000000"/>
          <w:sz w:val="16"/>
          <w:szCs w:val="16"/>
        </w:rPr>
        <w:t>identificatie</w:t>
      </w:r>
      <w:proofErr w:type="spellEnd"/>
      <w:r w:rsidR="00A82D9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</w:t>
      </w:r>
      <w:proofErr w:type="spellStart"/>
      <w:r w:rsidR="00A82D9C">
        <w:rPr>
          <w:color w:val="000000"/>
          <w:sz w:val="16"/>
          <w:szCs w:val="16"/>
        </w:rPr>
        <w:t>maximaal</w:t>
      </w:r>
      <w:proofErr w:type="spellEnd"/>
      <w:r w:rsidR="00A82D9C">
        <w:rPr>
          <w:color w:val="000000"/>
          <w:sz w:val="16"/>
          <w:szCs w:val="16"/>
        </w:rPr>
        <w:t xml:space="preserve"> </w:t>
      </w:r>
      <w:proofErr w:type="spellStart"/>
      <w:r w:rsidR="00A82D9C">
        <w:rPr>
          <w:color w:val="000000"/>
          <w:sz w:val="16"/>
          <w:szCs w:val="16"/>
        </w:rPr>
        <w:t>twee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tekstlijn</w:t>
      </w:r>
      <w:r w:rsidR="00A82D9C">
        <w:rPr>
          <w:color w:val="000000"/>
          <w:sz w:val="16"/>
          <w:szCs w:val="16"/>
        </w:rPr>
        <w:t>en</w:t>
      </w:r>
      <w:proofErr w:type="spellEnd"/>
      <w:r>
        <w:rPr>
          <w:color w:val="000000"/>
          <w:sz w:val="16"/>
          <w:szCs w:val="16"/>
        </w:rPr>
        <w:t>);</w:t>
      </w:r>
      <w:proofErr w:type="gramEnd"/>
    </w:p>
    <w:p w14:paraId="3087E93F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1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korte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samenvatting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opdracht</w:t>
      </w:r>
      <w:proofErr w:type="spellEnd"/>
      <w:r>
        <w:rPr>
          <w:color w:val="000000"/>
          <w:sz w:val="16"/>
          <w:szCs w:val="16"/>
        </w:rPr>
        <w:t xml:space="preserve"> of het programma (maximum 1000 </w:t>
      </w:r>
      <w:proofErr w:type="spellStart"/>
      <w:r>
        <w:rPr>
          <w:color w:val="000000"/>
          <w:sz w:val="16"/>
          <w:szCs w:val="16"/>
        </w:rPr>
        <w:t>tekens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spaties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inbegrepen</w:t>
      </w:r>
      <w:proofErr w:type="spellEnd"/>
      <w:r>
        <w:rPr>
          <w:color w:val="000000"/>
          <w:sz w:val="16"/>
          <w:szCs w:val="16"/>
        </w:rPr>
        <w:t>);</w:t>
      </w:r>
      <w:proofErr w:type="gramEnd"/>
    </w:p>
    <w:p w14:paraId="3087E940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171" w:lineRule="auto"/>
        <w:ind w:left="1392"/>
        <w:rPr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  <w:rtl/>
        </w:rPr>
        <w:t>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motivatie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ontwerpkeuze</w:t>
      </w:r>
      <w:proofErr w:type="spellEnd"/>
      <w:r>
        <w:rPr>
          <w:color w:val="000000"/>
          <w:sz w:val="16"/>
          <w:szCs w:val="16"/>
        </w:rPr>
        <w:t xml:space="preserve"> (maximum 2000 </w:t>
      </w:r>
      <w:proofErr w:type="spellStart"/>
      <w:r>
        <w:rPr>
          <w:color w:val="000000"/>
          <w:sz w:val="16"/>
          <w:szCs w:val="16"/>
        </w:rPr>
        <w:t>tekens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spaties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inbegrepen</w:t>
      </w:r>
      <w:proofErr w:type="spellEnd"/>
      <w:r>
        <w:rPr>
          <w:color w:val="000000"/>
          <w:sz w:val="16"/>
          <w:szCs w:val="16"/>
        </w:rPr>
        <w:t>)</w:t>
      </w:r>
    </w:p>
    <w:p w14:paraId="3087E941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73" w:lineRule="auto"/>
      </w:pPr>
      <w:proofErr w:type="spellStart"/>
      <w:proofErr w:type="gramStart"/>
      <w:r>
        <w:rPr>
          <w:color w:val="000000"/>
          <w:sz w:val="16"/>
          <w:szCs w:val="16"/>
        </w:rPr>
        <w:t>facultatief</w:t>
      </w:r>
      <w:proofErr w:type="spellEnd"/>
      <w:proofErr w:type="gramEnd"/>
      <w:r>
        <w:rPr>
          <w:color w:val="000000"/>
          <w:sz w:val="16"/>
          <w:szCs w:val="16"/>
        </w:rPr>
        <w:t xml:space="preserve"> kan </w:t>
      </w:r>
      <w:r>
        <w:rPr>
          <w:sz w:val="16"/>
          <w:szCs w:val="16"/>
        </w:rPr>
        <w:t xml:space="preserve">het A4 </w:t>
      </w:r>
      <w:r>
        <w:rPr>
          <w:color w:val="000000"/>
          <w:sz w:val="16"/>
          <w:szCs w:val="16"/>
        </w:rPr>
        <w:t xml:space="preserve">document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internet </w:t>
      </w:r>
      <w:proofErr w:type="spellStart"/>
      <w:r>
        <w:rPr>
          <w:color w:val="000000"/>
          <w:sz w:val="16"/>
          <w:szCs w:val="16"/>
        </w:rPr>
        <w:t>link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bevatten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naar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volledige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naar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aanvullende</w:t>
      </w:r>
      <w:proofErr w:type="spellEnd"/>
      <w:r>
        <w:rPr>
          <w:color w:val="000000"/>
          <w:sz w:val="16"/>
          <w:szCs w:val="16"/>
        </w:rPr>
        <w:t xml:space="preserve"> document </w:t>
      </w:r>
      <w:proofErr w:type="spellStart"/>
      <w:r>
        <w:rPr>
          <w:color w:val="000000"/>
          <w:sz w:val="16"/>
          <w:szCs w:val="16"/>
        </w:rPr>
        <w:t>zoals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video</w:t>
      </w:r>
      <w:r>
        <w:rPr>
          <w:sz w:val="16"/>
          <w:szCs w:val="16"/>
        </w:rPr>
        <w:t>’s</w:t>
      </w:r>
      <w:proofErr w:type="spellEnd"/>
      <w:r>
        <w:rPr>
          <w:color w:val="000000"/>
          <w:sz w:val="16"/>
          <w:szCs w:val="16"/>
        </w:rPr>
        <w:t xml:space="preserve"> en/of het </w:t>
      </w:r>
      <w:proofErr w:type="spellStart"/>
      <w:r>
        <w:rPr>
          <w:sz w:val="16"/>
          <w:szCs w:val="16"/>
        </w:rPr>
        <w:t>k</w:t>
      </w:r>
      <w:r>
        <w:rPr>
          <w:color w:val="000000"/>
          <w:sz w:val="16"/>
          <w:szCs w:val="16"/>
        </w:rPr>
        <w:t>ader</w:t>
      </w:r>
      <w:proofErr w:type="spellEnd"/>
      <w:r>
        <w:rPr>
          <w:color w:val="000000"/>
          <w:sz w:val="16"/>
          <w:szCs w:val="16"/>
        </w:rPr>
        <w:t xml:space="preserve"> van </w:t>
      </w:r>
      <w:r>
        <w:rPr>
          <w:sz w:val="16"/>
          <w:szCs w:val="16"/>
        </w:rPr>
        <w:t>het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eindwerk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waaronder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project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ontwikkeld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werd</w:t>
      </w:r>
      <w:proofErr w:type="spellEnd"/>
      <w:r w:rsidRPr="001F6AE1">
        <w:rPr>
          <w:b/>
          <w:bCs/>
          <w:sz w:val="16"/>
          <w:szCs w:val="16"/>
        </w:rPr>
        <w:t xml:space="preserve">. Er </w:t>
      </w:r>
      <w:proofErr w:type="spellStart"/>
      <w:r w:rsidRPr="001F6AE1">
        <w:rPr>
          <w:b/>
          <w:bCs/>
          <w:sz w:val="16"/>
          <w:szCs w:val="16"/>
        </w:rPr>
        <w:t>wordt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echter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gespecificeerd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dat</w:t>
      </w:r>
      <w:proofErr w:type="spellEnd"/>
      <w:r w:rsidRPr="001F6AE1">
        <w:rPr>
          <w:b/>
          <w:bCs/>
          <w:sz w:val="16"/>
          <w:szCs w:val="16"/>
        </w:rPr>
        <w:t xml:space="preserve"> de jury </w:t>
      </w:r>
      <w:proofErr w:type="spellStart"/>
      <w:r w:rsidRPr="001F6AE1">
        <w:rPr>
          <w:b/>
          <w:bCs/>
          <w:sz w:val="16"/>
          <w:szCs w:val="16"/>
        </w:rPr>
        <w:t>alleen</w:t>
      </w:r>
      <w:proofErr w:type="spellEnd"/>
      <w:r w:rsidRPr="001F6AE1">
        <w:rPr>
          <w:b/>
          <w:bCs/>
          <w:sz w:val="16"/>
          <w:szCs w:val="16"/>
        </w:rPr>
        <w:t xml:space="preserve"> de </w:t>
      </w:r>
      <w:proofErr w:type="spellStart"/>
      <w:r w:rsidRPr="001F6AE1">
        <w:rPr>
          <w:b/>
          <w:bCs/>
          <w:sz w:val="16"/>
          <w:szCs w:val="16"/>
        </w:rPr>
        <w:t>hierboven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beschreven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verplichte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documenten</w:t>
      </w:r>
      <w:proofErr w:type="spellEnd"/>
      <w:r w:rsidRPr="001F6AE1">
        <w:rPr>
          <w:b/>
          <w:bCs/>
          <w:sz w:val="16"/>
          <w:szCs w:val="16"/>
        </w:rPr>
        <w:t xml:space="preserve"> </w:t>
      </w:r>
      <w:proofErr w:type="spellStart"/>
      <w:r w:rsidRPr="001F6AE1">
        <w:rPr>
          <w:b/>
          <w:bCs/>
          <w:sz w:val="16"/>
          <w:szCs w:val="16"/>
        </w:rPr>
        <w:t>hoeft</w:t>
      </w:r>
      <w:proofErr w:type="spellEnd"/>
      <w:r w:rsidRPr="001F6AE1">
        <w:rPr>
          <w:b/>
          <w:bCs/>
          <w:sz w:val="16"/>
          <w:szCs w:val="16"/>
        </w:rPr>
        <w:t xml:space="preserve"> te </w:t>
      </w:r>
      <w:proofErr w:type="spellStart"/>
      <w:r w:rsidRPr="001F6AE1">
        <w:rPr>
          <w:b/>
          <w:bCs/>
          <w:sz w:val="16"/>
          <w:szCs w:val="16"/>
        </w:rPr>
        <w:t>onderzoeken</w:t>
      </w:r>
      <w:proofErr w:type="spellEnd"/>
      <w:r w:rsidRPr="001F6AE1">
        <w:rPr>
          <w:b/>
          <w:bCs/>
          <w:sz w:val="16"/>
          <w:szCs w:val="16"/>
        </w:rPr>
        <w:t>,</w:t>
      </w:r>
      <w:r>
        <w:rPr>
          <w:sz w:val="16"/>
          <w:szCs w:val="16"/>
        </w:rPr>
        <w:t xml:space="preserve"> die </w:t>
      </w:r>
      <w:proofErr w:type="spellStart"/>
      <w:r>
        <w:rPr>
          <w:sz w:val="16"/>
          <w:szCs w:val="16"/>
        </w:rPr>
        <w:t>een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volledig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mogelijk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beeld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moeten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geven</w:t>
      </w:r>
      <w:proofErr w:type="spellEnd"/>
      <w:r>
        <w:rPr>
          <w:sz w:val="16"/>
          <w:szCs w:val="16"/>
        </w:rPr>
        <w:t xml:space="preserve"> van het </w:t>
      </w:r>
      <w:proofErr w:type="spellStart"/>
      <w:r>
        <w:rPr>
          <w:sz w:val="16"/>
          <w:szCs w:val="16"/>
        </w:rPr>
        <w:t>gepresenteerde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project</w:t>
      </w:r>
      <w:proofErr w:type="spellEnd"/>
      <w:r>
        <w:rPr>
          <w:sz w:val="16"/>
          <w:szCs w:val="16"/>
        </w:rPr>
        <w:t>.</w:t>
      </w:r>
    </w:p>
    <w:p w14:paraId="3087E942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ind w:left="115" w:right="383"/>
        <w:rPr>
          <w:sz w:val="16"/>
          <w:szCs w:val="16"/>
        </w:rPr>
      </w:pPr>
    </w:p>
    <w:p w14:paraId="3087E943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ind w:left="115" w:right="3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tekst</w:t>
      </w:r>
      <w:proofErr w:type="spellEnd"/>
      <w:r>
        <w:rPr>
          <w:color w:val="000000"/>
          <w:sz w:val="16"/>
          <w:szCs w:val="16"/>
        </w:rPr>
        <w:t xml:space="preserve"> op A4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twee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versies</w:t>
      </w:r>
      <w:proofErr w:type="spellEnd"/>
      <w:r>
        <w:rPr>
          <w:color w:val="000000"/>
          <w:sz w:val="16"/>
          <w:szCs w:val="16"/>
        </w:rPr>
        <w:t xml:space="preserve"> in te </w:t>
      </w:r>
      <w:proofErr w:type="spellStart"/>
      <w:proofErr w:type="gramStart"/>
      <w:r>
        <w:rPr>
          <w:color w:val="000000"/>
          <w:sz w:val="16"/>
          <w:szCs w:val="16"/>
        </w:rPr>
        <w:t>dienen</w:t>
      </w:r>
      <w:proofErr w:type="spellEnd"/>
      <w:r>
        <w:rPr>
          <w:color w:val="000000"/>
          <w:sz w:val="16"/>
          <w:szCs w:val="16"/>
        </w:rPr>
        <w:t>:</w:t>
      </w:r>
      <w:proofErr w:type="gram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originele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versie</w:t>
      </w:r>
      <w:proofErr w:type="spellEnd"/>
      <w:r>
        <w:rPr>
          <w:color w:val="000000"/>
          <w:sz w:val="16"/>
          <w:szCs w:val="16"/>
        </w:rPr>
        <w:t xml:space="preserve"> in de </w:t>
      </w:r>
      <w:proofErr w:type="spellStart"/>
      <w:r>
        <w:rPr>
          <w:color w:val="000000"/>
          <w:sz w:val="16"/>
          <w:szCs w:val="16"/>
        </w:rPr>
        <w:t>taal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gekozen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deelname</w:t>
      </w:r>
      <w:proofErr w:type="spellEnd"/>
      <w:r>
        <w:rPr>
          <w:color w:val="000000"/>
          <w:sz w:val="16"/>
          <w:szCs w:val="16"/>
        </w:rPr>
        <w:t xml:space="preserve">, en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versie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één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twee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andere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talen</w:t>
      </w:r>
      <w:proofErr w:type="spellEnd"/>
      <w:r>
        <w:rPr>
          <w:color w:val="000000"/>
          <w:sz w:val="16"/>
          <w:szCs w:val="16"/>
        </w:rPr>
        <w:t xml:space="preserve"> van de Prijs. De </w:t>
      </w:r>
      <w:proofErr w:type="spellStart"/>
      <w:r>
        <w:rPr>
          <w:color w:val="000000"/>
          <w:sz w:val="16"/>
          <w:szCs w:val="16"/>
        </w:rPr>
        <w:t>deelnemer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verantwoordelijk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kwaliteit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vertaling</w:t>
      </w:r>
      <w:proofErr w:type="spellEnd"/>
      <w:r>
        <w:rPr>
          <w:color w:val="000000"/>
          <w:sz w:val="16"/>
          <w:szCs w:val="16"/>
        </w:rPr>
        <w:t xml:space="preserve">. De </w:t>
      </w:r>
      <w:proofErr w:type="spellStart"/>
      <w:r>
        <w:rPr>
          <w:color w:val="000000"/>
          <w:sz w:val="16"/>
          <w:szCs w:val="16"/>
        </w:rPr>
        <w:t>teksten</w:t>
      </w:r>
      <w:proofErr w:type="spellEnd"/>
      <w:r>
        <w:rPr>
          <w:color w:val="000000"/>
          <w:sz w:val="16"/>
          <w:szCs w:val="16"/>
        </w:rPr>
        <w:t xml:space="preserve"> op de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of de A4 </w:t>
      </w:r>
      <w:proofErr w:type="spellStart"/>
      <w:r>
        <w:rPr>
          <w:color w:val="000000"/>
          <w:sz w:val="16"/>
          <w:szCs w:val="16"/>
        </w:rPr>
        <w:t>documenten</w:t>
      </w:r>
      <w:proofErr w:type="spellEnd"/>
      <w:r>
        <w:rPr>
          <w:color w:val="000000"/>
          <w:sz w:val="16"/>
          <w:szCs w:val="16"/>
        </w:rPr>
        <w:t xml:space="preserve">, die de </w:t>
      </w:r>
      <w:proofErr w:type="spellStart"/>
      <w:r>
        <w:rPr>
          <w:color w:val="000000"/>
          <w:sz w:val="16"/>
          <w:szCs w:val="16"/>
        </w:rPr>
        <w:t>limieten</w:t>
      </w:r>
      <w:proofErr w:type="spellEnd"/>
      <w:r>
        <w:rPr>
          <w:color w:val="000000"/>
          <w:sz w:val="16"/>
          <w:szCs w:val="16"/>
        </w:rPr>
        <w:t xml:space="preserve"> van dit </w:t>
      </w:r>
      <w:proofErr w:type="spellStart"/>
      <w:r>
        <w:rPr>
          <w:color w:val="000000"/>
          <w:sz w:val="16"/>
          <w:szCs w:val="16"/>
        </w:rPr>
        <w:t>reglement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overschrijden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zullen</w:t>
      </w:r>
      <w:proofErr w:type="spellEnd"/>
      <w:r>
        <w:rPr>
          <w:color w:val="000000"/>
          <w:sz w:val="16"/>
          <w:szCs w:val="16"/>
        </w:rPr>
        <w:t xml:space="preserve"> niet </w:t>
      </w:r>
      <w:proofErr w:type="spellStart"/>
      <w:r>
        <w:rPr>
          <w:color w:val="000000"/>
          <w:sz w:val="16"/>
          <w:szCs w:val="16"/>
        </w:rPr>
        <w:t>niet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beschouwing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genomen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>.</w:t>
      </w:r>
    </w:p>
    <w:p w14:paraId="3087E944" w14:textId="77777777" w:rsidR="00CC71D3" w:rsidRPr="00476F7F" w:rsidRDefault="00CC71D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3087E945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</w:t>
      </w:r>
      <w:r>
        <w:rPr>
          <w:b/>
          <w:color w:val="000000"/>
          <w:sz w:val="16"/>
          <w:szCs w:val="16"/>
        </w:rPr>
        <w:t>jury</w:t>
      </w:r>
      <w:r>
        <w:rPr>
          <w:color w:val="000000"/>
          <w:sz w:val="16"/>
          <w:szCs w:val="16"/>
        </w:rPr>
        <w:t xml:space="preserve">, die de </w:t>
      </w:r>
      <w:proofErr w:type="spellStart"/>
      <w:r>
        <w:rPr>
          <w:color w:val="000000"/>
          <w:sz w:val="16"/>
          <w:szCs w:val="16"/>
        </w:rPr>
        <w:t>ontwerpen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beoordeelt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samengesteld</w:t>
      </w:r>
      <w:proofErr w:type="spellEnd"/>
      <w:r>
        <w:rPr>
          <w:color w:val="000000"/>
          <w:sz w:val="16"/>
          <w:szCs w:val="16"/>
        </w:rPr>
        <w:t>:</w:t>
      </w:r>
      <w:proofErr w:type="gramEnd"/>
    </w:p>
    <w:p w14:paraId="3087E946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" w:line="184" w:lineRule="auto"/>
        <w:ind w:hanging="361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professionele</w:t>
      </w:r>
      <w:proofErr w:type="spellEnd"/>
      <w:proofErr w:type="gramEnd"/>
      <w:r>
        <w:rPr>
          <w:color w:val="000000"/>
          <w:sz w:val="16"/>
          <w:szCs w:val="16"/>
        </w:rPr>
        <w:t xml:space="preserve"> architecten die de UPA-BUA en/of </w:t>
      </w:r>
      <w:proofErr w:type="spellStart"/>
      <w:r>
        <w:rPr>
          <w:color w:val="000000"/>
          <w:sz w:val="16"/>
          <w:szCs w:val="16"/>
        </w:rPr>
        <w:t>andere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Belgische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beroepsverenigingen</w:t>
      </w:r>
      <w:proofErr w:type="spellEnd"/>
      <w:r>
        <w:rPr>
          <w:color w:val="000000"/>
          <w:sz w:val="16"/>
          <w:szCs w:val="16"/>
        </w:rPr>
        <w:t xml:space="preserve"> van architecten </w:t>
      </w:r>
      <w:proofErr w:type="spellStart"/>
      <w:r>
        <w:rPr>
          <w:color w:val="000000"/>
          <w:sz w:val="16"/>
          <w:szCs w:val="16"/>
        </w:rPr>
        <w:t>vertegenwoordigen</w:t>
      </w:r>
      <w:proofErr w:type="spellEnd"/>
      <w:r>
        <w:rPr>
          <w:color w:val="000000"/>
          <w:sz w:val="16"/>
          <w:szCs w:val="16"/>
        </w:rPr>
        <w:t xml:space="preserve"> ;</w:t>
      </w:r>
    </w:p>
    <w:p w14:paraId="3087E947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84" w:lineRule="auto"/>
        <w:ind w:hanging="361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professionele</w:t>
      </w:r>
      <w:proofErr w:type="spellEnd"/>
      <w:proofErr w:type="gramEnd"/>
      <w:r>
        <w:rPr>
          <w:color w:val="000000"/>
          <w:sz w:val="16"/>
          <w:szCs w:val="16"/>
        </w:rPr>
        <w:t xml:space="preserve"> architecten die het A+ </w:t>
      </w:r>
      <w:proofErr w:type="spellStart"/>
      <w:r>
        <w:rPr>
          <w:color w:val="000000"/>
          <w:sz w:val="16"/>
          <w:szCs w:val="16"/>
        </w:rPr>
        <w:t>tijdschrift</w:t>
      </w:r>
      <w:proofErr w:type="spellEnd"/>
      <w:r>
        <w:rPr>
          <w:color w:val="000000"/>
          <w:sz w:val="16"/>
          <w:szCs w:val="16"/>
        </w:rPr>
        <w:t xml:space="preserve"> of </w:t>
      </w:r>
      <w:proofErr w:type="spellStart"/>
      <w:r>
        <w:rPr>
          <w:color w:val="000000"/>
          <w:sz w:val="16"/>
          <w:szCs w:val="16"/>
        </w:rPr>
        <w:t>andere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Belgische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architectuurtijdschriften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vertegenwoordigen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48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84" w:lineRule="auto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laureaten</w:t>
      </w:r>
      <w:proofErr w:type="spellEnd"/>
      <w:proofErr w:type="gram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Belgische</w:t>
      </w:r>
      <w:proofErr w:type="spellEnd"/>
      <w:r>
        <w:rPr>
          <w:color w:val="000000"/>
          <w:sz w:val="16"/>
          <w:szCs w:val="16"/>
        </w:rPr>
        <w:t xml:space="preserve"> Prijs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Architectuur (de </w:t>
      </w:r>
      <w:proofErr w:type="spellStart"/>
      <w:r>
        <w:rPr>
          <w:color w:val="000000"/>
          <w:sz w:val="16"/>
          <w:szCs w:val="16"/>
        </w:rPr>
        <w:t>biënnale</w:t>
      </w:r>
      <w:proofErr w:type="spellEnd"/>
      <w:r>
        <w:rPr>
          <w:color w:val="000000"/>
          <w:sz w:val="16"/>
          <w:szCs w:val="16"/>
        </w:rPr>
        <w:t xml:space="preserve"> FAB-Awards) of </w:t>
      </w:r>
      <w:proofErr w:type="spellStart"/>
      <w:r>
        <w:rPr>
          <w:color w:val="000000"/>
          <w:sz w:val="16"/>
          <w:szCs w:val="16"/>
        </w:rPr>
        <w:t>andere</w:t>
      </w:r>
      <w:proofErr w:type="spellEnd"/>
      <w:r>
        <w:rPr>
          <w:color w:val="000000"/>
          <w:sz w:val="16"/>
          <w:szCs w:val="16"/>
        </w:rPr>
        <w:t xml:space="preserve"> internationale </w:t>
      </w:r>
      <w:proofErr w:type="spellStart"/>
      <w:proofErr w:type="gramStart"/>
      <w:r>
        <w:rPr>
          <w:color w:val="000000"/>
          <w:sz w:val="16"/>
          <w:szCs w:val="16"/>
        </w:rPr>
        <w:t>architectuurprijzen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49" w14:textId="77777777" w:rsidR="00CC71D3" w:rsidRDefault="000057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84" w:lineRule="auto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000000"/>
          <w:sz w:val="16"/>
          <w:szCs w:val="16"/>
        </w:rPr>
        <w:t>minstens</w:t>
      </w:r>
      <w:proofErr w:type="spellEnd"/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één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befaamd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buitenlands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praktiserende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architect</w:t>
      </w:r>
      <w:proofErr w:type="spellEnd"/>
      <w:r>
        <w:rPr>
          <w:color w:val="000000"/>
          <w:sz w:val="16"/>
          <w:szCs w:val="16"/>
        </w:rPr>
        <w:t xml:space="preserve"> en/of </w:t>
      </w:r>
      <w:proofErr w:type="spellStart"/>
      <w:r>
        <w:rPr>
          <w:color w:val="000000"/>
          <w:sz w:val="16"/>
          <w:szCs w:val="16"/>
        </w:rPr>
        <w:t>docent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buitenlandse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Europese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academische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instelling</w:t>
      </w:r>
      <w:proofErr w:type="spellEnd"/>
      <w:r w:rsidR="00DB4E70">
        <w:rPr>
          <w:color w:val="000000"/>
          <w:sz w:val="16"/>
          <w:szCs w:val="16"/>
        </w:rPr>
        <w:t>,</w:t>
      </w:r>
    </w:p>
    <w:p w14:paraId="3087E94A" w14:textId="77777777" w:rsidR="00DB4E70" w:rsidRDefault="00DB4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184" w:lineRule="auto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van</w:t>
      </w:r>
      <w:proofErr w:type="gram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winnaar</w:t>
      </w:r>
      <w:proofErr w:type="spellEnd"/>
      <w:r>
        <w:rPr>
          <w:color w:val="000000"/>
          <w:sz w:val="16"/>
          <w:szCs w:val="16"/>
        </w:rPr>
        <w:t xml:space="preserve"> van de Van Hove-</w:t>
      </w:r>
      <w:proofErr w:type="spellStart"/>
      <w:r>
        <w:rPr>
          <w:color w:val="000000"/>
          <w:sz w:val="16"/>
          <w:szCs w:val="16"/>
        </w:rPr>
        <w:t>prijs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sessie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voorgaande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jaar</w:t>
      </w:r>
      <w:proofErr w:type="spellEnd"/>
      <w:r>
        <w:rPr>
          <w:color w:val="000000"/>
          <w:sz w:val="16"/>
          <w:szCs w:val="16"/>
        </w:rPr>
        <w:t>.</w:t>
      </w:r>
    </w:p>
    <w:p w14:paraId="3087E94B" w14:textId="491B8B22" w:rsidR="00CC71D3" w:rsidRDefault="00005761">
      <w:pPr>
        <w:spacing w:before="118" w:line="223" w:lineRule="auto"/>
        <w:ind w:left="115" w:right="465"/>
        <w:rPr>
          <w:sz w:val="16"/>
          <w:szCs w:val="16"/>
        </w:rPr>
      </w:pPr>
      <w:proofErr w:type="spellStart"/>
      <w:r>
        <w:rPr>
          <w:sz w:val="16"/>
          <w:szCs w:val="16"/>
        </w:rPr>
        <w:t>Uit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selectie</w:t>
      </w:r>
      <w:proofErr w:type="spellEnd"/>
      <w:r>
        <w:rPr>
          <w:sz w:val="16"/>
          <w:szCs w:val="16"/>
        </w:rPr>
        <w:t xml:space="preserve"> van </w:t>
      </w:r>
      <w:r>
        <w:rPr>
          <w:b/>
          <w:sz w:val="16"/>
          <w:szCs w:val="16"/>
        </w:rPr>
        <w:t xml:space="preserve">maximum 20 </w:t>
      </w:r>
      <w:proofErr w:type="spellStart"/>
      <w:r>
        <w:rPr>
          <w:b/>
          <w:sz w:val="16"/>
          <w:szCs w:val="16"/>
        </w:rPr>
        <w:t>genomineerde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ontwerpen</w:t>
      </w:r>
      <w:proofErr w:type="spellEnd"/>
      <w:r>
        <w:rPr>
          <w:b/>
          <w:sz w:val="16"/>
          <w:szCs w:val="16"/>
        </w:rPr>
        <w:t xml:space="preserve">, </w:t>
      </w:r>
      <w:r>
        <w:rPr>
          <w:sz w:val="16"/>
          <w:szCs w:val="16"/>
        </w:rPr>
        <w:t xml:space="preserve">die </w:t>
      </w:r>
      <w:proofErr w:type="spellStart"/>
      <w:r>
        <w:rPr>
          <w:sz w:val="16"/>
          <w:szCs w:val="16"/>
        </w:rPr>
        <w:t>worden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tentoongesteld</w:t>
      </w:r>
      <w:proofErr w:type="spellEnd"/>
      <w:r>
        <w:rPr>
          <w:sz w:val="16"/>
          <w:szCs w:val="16"/>
        </w:rPr>
        <w:t xml:space="preserve"> in het Architects’ House in Brussel, </w:t>
      </w:r>
      <w:proofErr w:type="spellStart"/>
      <w:r>
        <w:rPr>
          <w:sz w:val="16"/>
          <w:szCs w:val="16"/>
        </w:rPr>
        <w:t>kiest</w:t>
      </w:r>
      <w:proofErr w:type="spellEnd"/>
      <w:r>
        <w:rPr>
          <w:sz w:val="16"/>
          <w:szCs w:val="16"/>
        </w:rPr>
        <w:t xml:space="preserve"> de jury</w:t>
      </w:r>
      <w:r>
        <w:rPr>
          <w:b/>
          <w:sz w:val="16"/>
          <w:szCs w:val="16"/>
        </w:rPr>
        <w:t xml:space="preserve">, </w:t>
      </w:r>
      <w:r w:rsidR="00C8773B">
        <w:rPr>
          <w:b/>
          <w:sz w:val="16"/>
          <w:szCs w:val="16"/>
        </w:rPr>
        <w:t xml:space="preserve">op </w:t>
      </w:r>
      <w:r w:rsidR="00BC60E0" w:rsidRPr="00BC60E0">
        <w:rPr>
          <w:b/>
          <w:sz w:val="16"/>
          <w:szCs w:val="16"/>
        </w:rPr>
        <w:t>18</w:t>
      </w:r>
      <w:r w:rsidRPr="00BC60E0">
        <w:rPr>
          <w:b/>
          <w:sz w:val="16"/>
          <w:szCs w:val="16"/>
        </w:rPr>
        <w:t xml:space="preserve"> </w:t>
      </w:r>
      <w:proofErr w:type="spellStart"/>
      <w:r w:rsidR="00C52C7F" w:rsidRPr="00BC60E0">
        <w:rPr>
          <w:b/>
          <w:sz w:val="16"/>
          <w:szCs w:val="16"/>
        </w:rPr>
        <w:t>november</w:t>
      </w:r>
      <w:proofErr w:type="spellEnd"/>
      <w:r w:rsidR="00C52C7F" w:rsidRPr="00BC60E0">
        <w:rPr>
          <w:b/>
          <w:sz w:val="16"/>
          <w:szCs w:val="16"/>
        </w:rPr>
        <w:t xml:space="preserve"> </w:t>
      </w:r>
      <w:r w:rsidRPr="007D6EAB">
        <w:rPr>
          <w:b/>
          <w:sz w:val="16"/>
          <w:szCs w:val="16"/>
        </w:rPr>
        <w:t>202</w:t>
      </w:r>
      <w:r w:rsidR="007D6EAB" w:rsidRPr="007D6EAB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, </w:t>
      </w:r>
      <w:r>
        <w:rPr>
          <w:sz w:val="16"/>
          <w:szCs w:val="16"/>
        </w:rPr>
        <w:t xml:space="preserve">de </w:t>
      </w:r>
      <w:r>
        <w:rPr>
          <w:b/>
          <w:sz w:val="16"/>
          <w:szCs w:val="16"/>
        </w:rPr>
        <w:t xml:space="preserve">VAN HOVE Prijs </w:t>
      </w:r>
      <w:r>
        <w:rPr>
          <w:sz w:val="16"/>
          <w:szCs w:val="16"/>
        </w:rPr>
        <w:t xml:space="preserve">en, </w:t>
      </w:r>
      <w:proofErr w:type="spellStart"/>
      <w:r>
        <w:rPr>
          <w:sz w:val="16"/>
          <w:szCs w:val="16"/>
        </w:rPr>
        <w:t>desgevallend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C8773B">
        <w:rPr>
          <w:b/>
          <w:sz w:val="16"/>
          <w:szCs w:val="16"/>
        </w:rPr>
        <w:t>e</w:t>
      </w:r>
      <w:r>
        <w:rPr>
          <w:b/>
          <w:sz w:val="16"/>
          <w:szCs w:val="16"/>
        </w:rPr>
        <w:t>ervolle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 w:rsidR="00C8773B">
        <w:rPr>
          <w:b/>
          <w:sz w:val="16"/>
          <w:szCs w:val="16"/>
        </w:rPr>
        <w:t>v</w:t>
      </w:r>
      <w:r>
        <w:rPr>
          <w:b/>
          <w:sz w:val="16"/>
          <w:szCs w:val="16"/>
        </w:rPr>
        <w:t>ermeldingen</w:t>
      </w:r>
      <w:proofErr w:type="spellEnd"/>
      <w:r>
        <w:rPr>
          <w:sz w:val="16"/>
          <w:szCs w:val="16"/>
        </w:rPr>
        <w:t>.</w:t>
      </w:r>
    </w:p>
    <w:p w14:paraId="3087E94C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20" w:line="223" w:lineRule="auto"/>
        <w:ind w:left="115" w:right="55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jury </w:t>
      </w:r>
      <w:proofErr w:type="spellStart"/>
      <w:r>
        <w:rPr>
          <w:color w:val="000000"/>
          <w:sz w:val="16"/>
          <w:szCs w:val="16"/>
        </w:rPr>
        <w:t>zal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bedrag</w:t>
      </w:r>
      <w:proofErr w:type="spellEnd"/>
      <w:r>
        <w:rPr>
          <w:color w:val="000000"/>
          <w:sz w:val="16"/>
          <w:szCs w:val="16"/>
        </w:rPr>
        <w:t xml:space="preserve"> van maximum </w:t>
      </w:r>
      <w:r w:rsidRPr="00BC60E0">
        <w:rPr>
          <w:b/>
          <w:color w:val="000000"/>
          <w:sz w:val="16"/>
          <w:szCs w:val="16"/>
        </w:rPr>
        <w:t>5.000 €</w:t>
      </w:r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verdelen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Prijs</w:t>
      </w:r>
      <w:proofErr w:type="spellEnd"/>
      <w:r>
        <w:rPr>
          <w:color w:val="000000"/>
          <w:sz w:val="16"/>
          <w:szCs w:val="16"/>
        </w:rPr>
        <w:t xml:space="preserve"> en de </w:t>
      </w:r>
      <w:proofErr w:type="spellStart"/>
      <w:r>
        <w:rPr>
          <w:color w:val="000000"/>
          <w:sz w:val="16"/>
          <w:szCs w:val="16"/>
        </w:rPr>
        <w:t>Eervolle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Vermeldingen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naargelang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haar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appreciatie</w:t>
      </w:r>
      <w:proofErr w:type="spellEnd"/>
      <w:r>
        <w:rPr>
          <w:color w:val="000000"/>
          <w:sz w:val="16"/>
          <w:szCs w:val="16"/>
        </w:rPr>
        <w:t xml:space="preserve">. Het </w:t>
      </w:r>
      <w:proofErr w:type="spellStart"/>
      <w:r>
        <w:rPr>
          <w:color w:val="000000"/>
          <w:sz w:val="16"/>
          <w:szCs w:val="16"/>
        </w:rPr>
        <w:t>aantal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prijzen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</w:rPr>
        <w:t>vermeldingen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bepaald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door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oordeel</w:t>
      </w:r>
      <w:proofErr w:type="spellEnd"/>
      <w:r>
        <w:rPr>
          <w:color w:val="000000"/>
          <w:sz w:val="16"/>
          <w:szCs w:val="16"/>
        </w:rPr>
        <w:t xml:space="preserve"> van de jury met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maximum 5 in </w:t>
      </w:r>
      <w:proofErr w:type="spellStart"/>
      <w:r>
        <w:rPr>
          <w:color w:val="000000"/>
          <w:sz w:val="16"/>
          <w:szCs w:val="16"/>
        </w:rPr>
        <w:t>totaal</w:t>
      </w:r>
      <w:proofErr w:type="spellEnd"/>
      <w:r>
        <w:rPr>
          <w:color w:val="000000"/>
          <w:sz w:val="16"/>
          <w:szCs w:val="16"/>
        </w:rPr>
        <w:t xml:space="preserve">. De jury kan </w:t>
      </w:r>
      <w:proofErr w:type="spellStart"/>
      <w:r>
        <w:rPr>
          <w:color w:val="000000"/>
          <w:sz w:val="16"/>
          <w:szCs w:val="16"/>
        </w:rPr>
        <w:t>vrij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beslissen</w:t>
      </w:r>
      <w:proofErr w:type="spellEnd"/>
      <w:r>
        <w:rPr>
          <w:color w:val="000000"/>
          <w:sz w:val="16"/>
          <w:szCs w:val="16"/>
        </w:rPr>
        <w:t xml:space="preserve"> om </w:t>
      </w:r>
      <w:proofErr w:type="spellStart"/>
      <w:r>
        <w:rPr>
          <w:color w:val="000000"/>
          <w:sz w:val="16"/>
          <w:szCs w:val="16"/>
        </w:rPr>
        <w:t>ex-aequos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toe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kennen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Prijs</w:t>
      </w:r>
      <w:proofErr w:type="spellEnd"/>
      <w:r>
        <w:rPr>
          <w:color w:val="000000"/>
          <w:sz w:val="16"/>
          <w:szCs w:val="16"/>
        </w:rPr>
        <w:t xml:space="preserve"> en de </w:t>
      </w:r>
      <w:proofErr w:type="spellStart"/>
      <w:r>
        <w:rPr>
          <w:color w:val="000000"/>
          <w:sz w:val="16"/>
          <w:szCs w:val="16"/>
        </w:rPr>
        <w:t>Eervolle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Vermeldingen</w:t>
      </w:r>
      <w:proofErr w:type="spellEnd"/>
      <w:r>
        <w:rPr>
          <w:color w:val="000000"/>
          <w:sz w:val="16"/>
          <w:szCs w:val="16"/>
        </w:rPr>
        <w:t>.</w:t>
      </w:r>
    </w:p>
    <w:p w14:paraId="3087E94D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21" w:line="223" w:lineRule="auto"/>
        <w:ind w:left="115" w:right="16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bekroonde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zullen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voorwerp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uitmaken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publicatie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in het Bulletin van de UPA-BUA en </w:t>
      </w:r>
      <w:proofErr w:type="spellStart"/>
      <w:r>
        <w:rPr>
          <w:color w:val="000000"/>
          <w:sz w:val="16"/>
          <w:szCs w:val="16"/>
        </w:rPr>
        <w:t>zullen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door</w:t>
      </w:r>
      <w:proofErr w:type="spellEnd"/>
      <w:r>
        <w:rPr>
          <w:color w:val="000000"/>
          <w:sz w:val="16"/>
          <w:szCs w:val="16"/>
        </w:rPr>
        <w:t xml:space="preserve"> de UPA-BUA </w:t>
      </w:r>
      <w:proofErr w:type="spellStart"/>
      <w:r>
        <w:rPr>
          <w:color w:val="000000"/>
          <w:sz w:val="16"/>
          <w:szCs w:val="16"/>
        </w:rPr>
        <w:t>gepromoot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publicatie</w:t>
      </w:r>
      <w:proofErr w:type="spellEnd"/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in de </w:t>
      </w:r>
      <w:proofErr w:type="spellStart"/>
      <w:r>
        <w:rPr>
          <w:b/>
          <w:color w:val="000000"/>
          <w:sz w:val="16"/>
          <w:szCs w:val="16"/>
        </w:rPr>
        <w:t>vakpers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terwijl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alle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genomineerde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projecten</w:t>
      </w:r>
      <w:proofErr w:type="spellEnd"/>
      <w:r>
        <w:rPr>
          <w:color w:val="000000"/>
          <w:sz w:val="16"/>
          <w:szCs w:val="16"/>
        </w:rPr>
        <w:t xml:space="preserve"> op de </w:t>
      </w:r>
      <w:proofErr w:type="spellStart"/>
      <w:r>
        <w:rPr>
          <w:color w:val="000000"/>
          <w:sz w:val="16"/>
          <w:szCs w:val="16"/>
        </w:rPr>
        <w:t>website</w:t>
      </w:r>
      <w:proofErr w:type="spellEnd"/>
      <w:r>
        <w:rPr>
          <w:color w:val="000000"/>
          <w:sz w:val="16"/>
          <w:szCs w:val="16"/>
        </w:rPr>
        <w:t xml:space="preserve"> van de UPA-BUA </w:t>
      </w:r>
      <w:proofErr w:type="spellStart"/>
      <w:r>
        <w:rPr>
          <w:color w:val="000000"/>
          <w:sz w:val="16"/>
          <w:szCs w:val="16"/>
        </w:rPr>
        <w:t>gepresenteerd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>.</w:t>
      </w:r>
    </w:p>
    <w:p w14:paraId="3087E94E" w14:textId="77777777" w:rsidR="00CC71D3" w:rsidRDefault="00005761">
      <w:pPr>
        <w:spacing w:before="120" w:line="223" w:lineRule="auto"/>
        <w:ind w:left="115" w:right="487"/>
        <w:rPr>
          <w:sz w:val="16"/>
          <w:szCs w:val="16"/>
        </w:rPr>
      </w:pPr>
      <w:proofErr w:type="spellStart"/>
      <w:r>
        <w:rPr>
          <w:sz w:val="16"/>
          <w:szCs w:val="16"/>
        </w:rPr>
        <w:t>Bovendien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krijgen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genomineerden</w:t>
      </w:r>
      <w:proofErr w:type="spellEnd"/>
      <w:r>
        <w:rPr>
          <w:sz w:val="16"/>
          <w:szCs w:val="16"/>
        </w:rPr>
        <w:t xml:space="preserve"> die </w:t>
      </w:r>
      <w:proofErr w:type="spellStart"/>
      <w:r>
        <w:rPr>
          <w:sz w:val="16"/>
          <w:szCs w:val="16"/>
        </w:rPr>
        <w:t>aan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inschrijvingsvoorwaarden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hebben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voldaan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een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waardebon</w:t>
      </w:r>
      <w:proofErr w:type="spellEnd"/>
      <w:r>
        <w:rPr>
          <w:b/>
          <w:sz w:val="16"/>
          <w:szCs w:val="16"/>
        </w:rPr>
        <w:t xml:space="preserve"> die </w:t>
      </w:r>
      <w:proofErr w:type="spellStart"/>
      <w:r>
        <w:rPr>
          <w:b/>
          <w:sz w:val="16"/>
          <w:szCs w:val="16"/>
        </w:rPr>
        <w:t>recht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geeft</w:t>
      </w:r>
      <w:proofErr w:type="spellEnd"/>
      <w:r>
        <w:rPr>
          <w:b/>
          <w:sz w:val="16"/>
          <w:szCs w:val="16"/>
        </w:rPr>
        <w:t xml:space="preserve"> op 2 </w:t>
      </w:r>
      <w:proofErr w:type="spellStart"/>
      <w:r>
        <w:rPr>
          <w:b/>
          <w:sz w:val="16"/>
          <w:szCs w:val="16"/>
        </w:rPr>
        <w:t>jaar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lidmaatschap</w:t>
      </w:r>
      <w:proofErr w:type="spellEnd"/>
      <w:r>
        <w:rPr>
          <w:b/>
          <w:sz w:val="16"/>
          <w:szCs w:val="16"/>
        </w:rPr>
        <w:t xml:space="preserve"> van de UPA-BUA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Deze</w:t>
      </w:r>
      <w:proofErr w:type="spellEnd"/>
      <w:r>
        <w:rPr>
          <w:sz w:val="16"/>
          <w:szCs w:val="16"/>
        </w:rPr>
        <w:t xml:space="preserve"> bon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aan</w:t>
      </w:r>
      <w:proofErr w:type="spellEnd"/>
      <w:r>
        <w:rPr>
          <w:sz w:val="16"/>
          <w:szCs w:val="16"/>
        </w:rPr>
        <w:t xml:space="preserve"> te </w:t>
      </w:r>
      <w:proofErr w:type="spellStart"/>
      <w:r>
        <w:rPr>
          <w:sz w:val="16"/>
          <w:szCs w:val="16"/>
        </w:rPr>
        <w:t>wenden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voor</w:t>
      </w:r>
      <w:proofErr w:type="spellEnd"/>
      <w:r>
        <w:rPr>
          <w:sz w:val="16"/>
          <w:szCs w:val="16"/>
        </w:rPr>
        <w:t xml:space="preserve"> 31 </w:t>
      </w:r>
      <w:proofErr w:type="spellStart"/>
      <w:r>
        <w:rPr>
          <w:sz w:val="16"/>
          <w:szCs w:val="16"/>
        </w:rPr>
        <w:t>december</w:t>
      </w:r>
      <w:proofErr w:type="spellEnd"/>
      <w:r>
        <w:rPr>
          <w:sz w:val="16"/>
          <w:szCs w:val="16"/>
        </w:rPr>
        <w:t xml:space="preserve"> van het </w:t>
      </w:r>
      <w:proofErr w:type="spellStart"/>
      <w:r>
        <w:rPr>
          <w:sz w:val="16"/>
          <w:szCs w:val="16"/>
        </w:rPr>
        <w:t>prijsjaar</w:t>
      </w:r>
      <w:proofErr w:type="spellEnd"/>
      <w:r>
        <w:rPr>
          <w:sz w:val="16"/>
          <w:szCs w:val="16"/>
        </w:rPr>
        <w:t>.</w:t>
      </w:r>
    </w:p>
    <w:p w14:paraId="3087E94F" w14:textId="77777777" w:rsidR="00CC71D3" w:rsidRDefault="00005761">
      <w:pPr>
        <w:spacing w:before="110"/>
        <w:ind w:left="115"/>
        <w:rPr>
          <w:sz w:val="16"/>
          <w:szCs w:val="16"/>
        </w:rPr>
      </w:pPr>
      <w:r>
        <w:rPr>
          <w:sz w:val="16"/>
          <w:szCs w:val="16"/>
        </w:rPr>
        <w:t xml:space="preserve">De </w:t>
      </w:r>
      <w:proofErr w:type="spellStart"/>
      <w:r>
        <w:rPr>
          <w:b/>
          <w:sz w:val="16"/>
          <w:szCs w:val="16"/>
        </w:rPr>
        <w:t>beoordelingscriteria</w:t>
      </w:r>
      <w:proofErr w:type="spellEnd"/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van de </w:t>
      </w:r>
      <w:proofErr w:type="spellStart"/>
      <w:r>
        <w:rPr>
          <w:sz w:val="16"/>
          <w:szCs w:val="16"/>
        </w:rPr>
        <w:t>ontwerpen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zijn</w:t>
      </w:r>
      <w:proofErr w:type="spellEnd"/>
      <w:r>
        <w:rPr>
          <w:sz w:val="16"/>
          <w:szCs w:val="16"/>
        </w:rPr>
        <w:t xml:space="preserve"> de </w:t>
      </w:r>
      <w:proofErr w:type="spellStart"/>
      <w:proofErr w:type="gramStart"/>
      <w:r>
        <w:rPr>
          <w:sz w:val="16"/>
          <w:szCs w:val="16"/>
        </w:rPr>
        <w:t>volgende</w:t>
      </w:r>
      <w:proofErr w:type="spellEnd"/>
      <w:r>
        <w:rPr>
          <w:sz w:val="16"/>
          <w:szCs w:val="16"/>
        </w:rPr>
        <w:t>:</w:t>
      </w:r>
      <w:proofErr w:type="gramEnd"/>
    </w:p>
    <w:p w14:paraId="3087E950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120"/>
        <w:ind w:left="828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de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capaciteit</w:t>
      </w:r>
      <w:proofErr w:type="spellEnd"/>
      <w:r>
        <w:rPr>
          <w:color w:val="000000"/>
          <w:sz w:val="16"/>
          <w:szCs w:val="16"/>
        </w:rPr>
        <w:t xml:space="preserve"> om </w:t>
      </w:r>
      <w:proofErr w:type="spellStart"/>
      <w:r>
        <w:rPr>
          <w:color w:val="000000"/>
          <w:sz w:val="16"/>
          <w:szCs w:val="16"/>
        </w:rPr>
        <w:t>door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architectuur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hedendaagse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vraagstukken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beantwoorden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maatschappelijke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meerwaarde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bieden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</w:rPr>
        <w:t>toekomstige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noden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proofErr w:type="gramStart"/>
      <w:r>
        <w:rPr>
          <w:color w:val="000000"/>
          <w:sz w:val="16"/>
          <w:szCs w:val="16"/>
        </w:rPr>
        <w:t>anticiperen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51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ind w:left="828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de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uitwerking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architecturaal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ontwerp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zijn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coherentie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</w:rPr>
        <w:t>zijn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ontwikkeling</w:t>
      </w:r>
      <w:proofErr w:type="spellEnd"/>
      <w:r>
        <w:rPr>
          <w:color w:val="000000"/>
          <w:sz w:val="16"/>
          <w:szCs w:val="16"/>
        </w:rPr>
        <w:t xml:space="preserve"> m.b.t. het programma en de </w:t>
      </w:r>
      <w:proofErr w:type="spellStart"/>
      <w:proofErr w:type="gramStart"/>
      <w:r>
        <w:rPr>
          <w:color w:val="000000"/>
          <w:sz w:val="16"/>
          <w:szCs w:val="16"/>
        </w:rPr>
        <w:t>opdracht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52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ind w:left="828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de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grafische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kwaliteit</w:t>
      </w:r>
      <w:proofErr w:type="spellEnd"/>
      <w:r>
        <w:rPr>
          <w:color w:val="000000"/>
          <w:sz w:val="16"/>
          <w:szCs w:val="16"/>
        </w:rPr>
        <w:t xml:space="preserve">, de </w:t>
      </w:r>
      <w:proofErr w:type="spellStart"/>
      <w:r>
        <w:rPr>
          <w:color w:val="000000"/>
          <w:sz w:val="16"/>
          <w:szCs w:val="16"/>
        </w:rPr>
        <w:t>leesbaarheid</w:t>
      </w:r>
      <w:proofErr w:type="spellEnd"/>
      <w:r>
        <w:rPr>
          <w:color w:val="000000"/>
          <w:sz w:val="16"/>
          <w:szCs w:val="16"/>
        </w:rPr>
        <w:t xml:space="preserve"> en de </w:t>
      </w:r>
      <w:proofErr w:type="spellStart"/>
      <w:r>
        <w:rPr>
          <w:color w:val="000000"/>
          <w:sz w:val="16"/>
          <w:szCs w:val="16"/>
        </w:rPr>
        <w:t>communicatievaardigheid</w:t>
      </w:r>
      <w:proofErr w:type="spellEnd"/>
      <w:r w:rsidR="00A82D9C">
        <w:rPr>
          <w:color w:val="000000"/>
          <w:sz w:val="16"/>
          <w:szCs w:val="16"/>
        </w:rPr>
        <w:t xml:space="preserve"> met </w:t>
      </w:r>
      <w:proofErr w:type="spellStart"/>
      <w:proofErr w:type="gramStart"/>
      <w:r w:rsidR="00A82D9C">
        <w:rPr>
          <w:color w:val="000000"/>
          <w:sz w:val="16"/>
          <w:szCs w:val="16"/>
        </w:rPr>
        <w:t>synthesie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53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ind w:left="828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de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ruimtelijke</w:t>
      </w:r>
      <w:proofErr w:type="spellEnd"/>
      <w:r>
        <w:rPr>
          <w:color w:val="000000"/>
          <w:sz w:val="16"/>
          <w:szCs w:val="16"/>
        </w:rPr>
        <w:t xml:space="preserve"> architecturale </w:t>
      </w:r>
      <w:proofErr w:type="spellStart"/>
      <w:r>
        <w:rPr>
          <w:color w:val="000000"/>
          <w:sz w:val="16"/>
          <w:szCs w:val="16"/>
        </w:rPr>
        <w:t>kwaliteiten</w:t>
      </w:r>
      <w:proofErr w:type="spellEnd"/>
      <w:r>
        <w:rPr>
          <w:color w:val="000000"/>
          <w:sz w:val="16"/>
          <w:szCs w:val="16"/>
        </w:rPr>
        <w:t xml:space="preserve"> (</w:t>
      </w:r>
      <w:proofErr w:type="spellStart"/>
      <w:r>
        <w:rPr>
          <w:color w:val="000000"/>
          <w:sz w:val="16"/>
          <w:szCs w:val="16"/>
        </w:rPr>
        <w:t>schaal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licht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esthetische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benadering</w:t>
      </w:r>
      <w:proofErr w:type="spellEnd"/>
      <w:r>
        <w:rPr>
          <w:color w:val="000000"/>
          <w:sz w:val="16"/>
          <w:szCs w:val="16"/>
        </w:rPr>
        <w:t>,...);</w:t>
      </w:r>
      <w:proofErr w:type="gramEnd"/>
    </w:p>
    <w:p w14:paraId="3087E954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ind w:left="828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de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vaardigheid</w:t>
      </w:r>
      <w:proofErr w:type="spellEnd"/>
      <w:r>
        <w:rPr>
          <w:color w:val="000000"/>
          <w:sz w:val="16"/>
          <w:szCs w:val="16"/>
        </w:rPr>
        <w:t xml:space="preserve"> en de </w:t>
      </w:r>
      <w:proofErr w:type="spellStart"/>
      <w:r>
        <w:rPr>
          <w:color w:val="000000"/>
          <w:sz w:val="16"/>
          <w:szCs w:val="16"/>
        </w:rPr>
        <w:t>beheersing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proofErr w:type="gramStart"/>
      <w:r>
        <w:rPr>
          <w:color w:val="000000"/>
          <w:sz w:val="16"/>
          <w:szCs w:val="16"/>
        </w:rPr>
        <w:t>vormentaal</w:t>
      </w:r>
      <w:proofErr w:type="spellEnd"/>
      <w:r>
        <w:rPr>
          <w:color w:val="000000"/>
          <w:sz w:val="16"/>
          <w:szCs w:val="16"/>
        </w:rPr>
        <w:t>;</w:t>
      </w:r>
      <w:proofErr w:type="gramEnd"/>
    </w:p>
    <w:p w14:paraId="3087E955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line="372" w:lineRule="auto"/>
        <w:ind w:left="115" w:right="7748" w:firstLine="352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het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realisme</w:t>
      </w:r>
      <w:proofErr w:type="spellEnd"/>
      <w:r>
        <w:rPr>
          <w:color w:val="000000"/>
          <w:sz w:val="16"/>
          <w:szCs w:val="16"/>
        </w:rPr>
        <w:t xml:space="preserve"> en de </w:t>
      </w:r>
      <w:proofErr w:type="spellStart"/>
      <w:r>
        <w:rPr>
          <w:color w:val="000000"/>
          <w:sz w:val="16"/>
          <w:szCs w:val="16"/>
        </w:rPr>
        <w:t>haalbaarheid</w:t>
      </w:r>
      <w:proofErr w:type="spellEnd"/>
      <w:r>
        <w:rPr>
          <w:color w:val="000000"/>
          <w:sz w:val="16"/>
          <w:szCs w:val="16"/>
        </w:rPr>
        <w:t xml:space="preserve">. De Jury </w:t>
      </w:r>
      <w:proofErr w:type="spellStart"/>
      <w:r>
        <w:rPr>
          <w:color w:val="000000"/>
          <w:sz w:val="16"/>
          <w:szCs w:val="16"/>
        </w:rPr>
        <w:t>beslist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soeverein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</w:rPr>
        <w:t>onherroepelijk</w:t>
      </w:r>
      <w:proofErr w:type="spellEnd"/>
      <w:r>
        <w:rPr>
          <w:color w:val="000000"/>
          <w:sz w:val="16"/>
          <w:szCs w:val="16"/>
        </w:rPr>
        <w:t>.</w:t>
      </w:r>
    </w:p>
    <w:p w14:paraId="3087E956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7" w:line="223" w:lineRule="auto"/>
        <w:ind w:left="115" w:right="28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Net </w:t>
      </w:r>
      <w:proofErr w:type="spellStart"/>
      <w:r>
        <w:rPr>
          <w:color w:val="000000"/>
          <w:sz w:val="16"/>
          <w:szCs w:val="16"/>
        </w:rPr>
        <w:t>zoals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architectuurdiploma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individueel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toegekend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deelname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aan</w:t>
      </w:r>
      <w:proofErr w:type="spellEnd"/>
      <w:r>
        <w:rPr>
          <w:color w:val="000000"/>
          <w:sz w:val="16"/>
          <w:szCs w:val="16"/>
        </w:rPr>
        <w:t xml:space="preserve"> de Van Hove Prijs </w:t>
      </w:r>
      <w:proofErr w:type="spellStart"/>
      <w:r>
        <w:rPr>
          <w:color w:val="000000"/>
          <w:sz w:val="16"/>
          <w:szCs w:val="16"/>
        </w:rPr>
        <w:t>persoonlijk</w:t>
      </w:r>
      <w:proofErr w:type="spellEnd"/>
      <w:r>
        <w:rPr>
          <w:color w:val="000000"/>
          <w:sz w:val="16"/>
          <w:szCs w:val="16"/>
        </w:rPr>
        <w:t xml:space="preserve">. Toch </w:t>
      </w:r>
      <w:proofErr w:type="spellStart"/>
      <w:r>
        <w:rPr>
          <w:color w:val="000000"/>
          <w:sz w:val="16"/>
          <w:szCs w:val="16"/>
        </w:rPr>
        <w:t>kunnen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ontwerpen</w:t>
      </w:r>
      <w:proofErr w:type="spellEnd"/>
      <w:r>
        <w:rPr>
          <w:color w:val="000000"/>
          <w:sz w:val="16"/>
          <w:szCs w:val="16"/>
        </w:rPr>
        <w:t xml:space="preserve"> die </w:t>
      </w:r>
      <w:proofErr w:type="spellStart"/>
      <w:r>
        <w:rPr>
          <w:color w:val="000000"/>
          <w:sz w:val="16"/>
          <w:szCs w:val="16"/>
        </w:rPr>
        <w:t>tot</w:t>
      </w:r>
      <w:proofErr w:type="spellEnd"/>
      <w:r>
        <w:rPr>
          <w:color w:val="000000"/>
          <w:sz w:val="16"/>
          <w:szCs w:val="16"/>
        </w:rPr>
        <w:t xml:space="preserve"> stand </w:t>
      </w:r>
      <w:proofErr w:type="spellStart"/>
      <w:r>
        <w:rPr>
          <w:color w:val="000000"/>
          <w:sz w:val="16"/>
          <w:szCs w:val="16"/>
        </w:rPr>
        <w:t>kwamen</w:t>
      </w:r>
      <w:proofErr w:type="spellEnd"/>
      <w:r>
        <w:rPr>
          <w:color w:val="000000"/>
          <w:sz w:val="16"/>
          <w:szCs w:val="16"/>
        </w:rPr>
        <w:t xml:space="preserve"> in het </w:t>
      </w:r>
      <w:proofErr w:type="spellStart"/>
      <w:r>
        <w:rPr>
          <w:color w:val="000000"/>
          <w:sz w:val="16"/>
          <w:szCs w:val="16"/>
        </w:rPr>
        <w:t>kader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groepswerk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gepresenteerd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Hiervoor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zijn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twee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oplossingen</w:t>
      </w:r>
      <w:proofErr w:type="spellEnd"/>
      <w:r>
        <w:rPr>
          <w:color w:val="000000"/>
          <w:sz w:val="16"/>
          <w:szCs w:val="16"/>
        </w:rPr>
        <w:t>:</w:t>
      </w:r>
      <w:proofErr w:type="gramEnd"/>
    </w:p>
    <w:p w14:paraId="3087E957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120"/>
        <w:ind w:left="828"/>
      </w:pPr>
      <w:proofErr w:type="spellStart"/>
      <w:r>
        <w:rPr>
          <w:sz w:val="16"/>
          <w:szCs w:val="16"/>
        </w:rPr>
        <w:t>Ofwel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gaat</w:t>
      </w:r>
      <w:proofErr w:type="spellEnd"/>
      <w:r>
        <w:rPr>
          <w:sz w:val="16"/>
          <w:szCs w:val="16"/>
        </w:rPr>
        <w:t xml:space="preserve"> het om </w:t>
      </w:r>
      <w:proofErr w:type="spellStart"/>
      <w:r>
        <w:rPr>
          <w:sz w:val="16"/>
          <w:szCs w:val="16"/>
        </w:rPr>
        <w:t>een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collectieve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kandidatuur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wordt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project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door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hele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team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voorgesteld</w:t>
      </w:r>
      <w:proofErr w:type="spellEnd"/>
      <w:r>
        <w:rPr>
          <w:sz w:val="16"/>
          <w:szCs w:val="16"/>
        </w:rPr>
        <w:t xml:space="preserve">. In dit </w:t>
      </w:r>
      <w:proofErr w:type="spellStart"/>
      <w:r>
        <w:rPr>
          <w:sz w:val="16"/>
          <w:szCs w:val="16"/>
        </w:rPr>
        <w:t>geval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bezorgt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elke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kandidaat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inschrijvingsformulier</w:t>
      </w:r>
      <w:proofErr w:type="spellEnd"/>
      <w:r>
        <w:rPr>
          <w:sz w:val="16"/>
          <w:szCs w:val="16"/>
        </w:rPr>
        <w:t xml:space="preserve"> en het document </w:t>
      </w:r>
      <w:proofErr w:type="spellStart"/>
      <w:r>
        <w:rPr>
          <w:sz w:val="16"/>
          <w:szCs w:val="16"/>
        </w:rPr>
        <w:t>dat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getuigt</w:t>
      </w:r>
      <w:proofErr w:type="spellEnd"/>
      <w:r>
        <w:rPr>
          <w:sz w:val="16"/>
          <w:szCs w:val="16"/>
        </w:rPr>
        <w:t xml:space="preserve"> van het </w:t>
      </w:r>
      <w:proofErr w:type="spellStart"/>
      <w:r>
        <w:rPr>
          <w:sz w:val="16"/>
          <w:szCs w:val="16"/>
        </w:rPr>
        <w:t>slagen</w:t>
      </w:r>
      <w:proofErr w:type="spellEnd"/>
      <w:r>
        <w:rPr>
          <w:sz w:val="16"/>
          <w:szCs w:val="16"/>
        </w:rPr>
        <w:t xml:space="preserve"> van </w:t>
      </w:r>
      <w:proofErr w:type="spellStart"/>
      <w:r>
        <w:rPr>
          <w:sz w:val="16"/>
          <w:szCs w:val="16"/>
        </w:rPr>
        <w:t>zijn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studies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alle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andere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documenten</w:t>
      </w:r>
      <w:proofErr w:type="spellEnd"/>
      <w:r>
        <w:rPr>
          <w:sz w:val="16"/>
          <w:szCs w:val="16"/>
        </w:rPr>
        <w:t xml:space="preserve"> (A1 </w:t>
      </w:r>
      <w:proofErr w:type="spellStart"/>
      <w:r>
        <w:rPr>
          <w:sz w:val="16"/>
          <w:szCs w:val="16"/>
        </w:rPr>
        <w:t>panelen</w:t>
      </w:r>
      <w:proofErr w:type="spellEnd"/>
      <w:r>
        <w:rPr>
          <w:sz w:val="16"/>
          <w:szCs w:val="16"/>
        </w:rPr>
        <w:t xml:space="preserve"> en A4 </w:t>
      </w:r>
      <w:proofErr w:type="spellStart"/>
      <w:r>
        <w:rPr>
          <w:sz w:val="16"/>
          <w:szCs w:val="16"/>
        </w:rPr>
        <w:t>beschrijvende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nota’s</w:t>
      </w:r>
      <w:proofErr w:type="spellEnd"/>
      <w:r>
        <w:rPr>
          <w:sz w:val="16"/>
          <w:szCs w:val="16"/>
        </w:rPr>
        <w:t xml:space="preserve">) </w:t>
      </w:r>
      <w:proofErr w:type="spellStart"/>
      <w:r>
        <w:rPr>
          <w:sz w:val="16"/>
          <w:szCs w:val="16"/>
        </w:rPr>
        <w:t>zijn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collectief</w:t>
      </w:r>
      <w:proofErr w:type="spellEnd"/>
      <w:r>
        <w:rPr>
          <w:sz w:val="16"/>
          <w:szCs w:val="16"/>
        </w:rPr>
        <w:t>.</w:t>
      </w:r>
    </w:p>
    <w:p w14:paraId="3087E958" w14:textId="77777777" w:rsidR="00CC71D3" w:rsidRDefault="00005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  <w:tab w:val="left" w:pos="828"/>
        </w:tabs>
        <w:spacing w:before="120"/>
        <w:ind w:left="828"/>
      </w:pPr>
      <w:proofErr w:type="spellStart"/>
      <w:r>
        <w:rPr>
          <w:sz w:val="16"/>
          <w:szCs w:val="16"/>
        </w:rPr>
        <w:t>Ofwel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gaat</w:t>
      </w:r>
      <w:proofErr w:type="spellEnd"/>
      <w:r>
        <w:rPr>
          <w:sz w:val="16"/>
          <w:szCs w:val="16"/>
        </w:rPr>
        <w:t xml:space="preserve"> het om </w:t>
      </w:r>
      <w:proofErr w:type="spellStart"/>
      <w:r>
        <w:rPr>
          <w:sz w:val="16"/>
          <w:szCs w:val="16"/>
        </w:rPr>
        <w:t>een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individuele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kandidatuur</w:t>
      </w:r>
      <w:proofErr w:type="spellEnd"/>
      <w:r>
        <w:rPr>
          <w:sz w:val="16"/>
          <w:szCs w:val="16"/>
        </w:rPr>
        <w:t xml:space="preserve">, en </w:t>
      </w:r>
      <w:proofErr w:type="spellStart"/>
      <w:r>
        <w:rPr>
          <w:sz w:val="16"/>
          <w:szCs w:val="16"/>
        </w:rPr>
        <w:t>wordt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collectief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ontwerp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slechts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voorgesteld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context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voor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individuele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werk</w:t>
      </w:r>
      <w:proofErr w:type="spellEnd"/>
      <w:r>
        <w:rPr>
          <w:sz w:val="16"/>
          <w:szCs w:val="16"/>
        </w:rPr>
        <w:t xml:space="preserve">. In dit </w:t>
      </w:r>
      <w:proofErr w:type="spellStart"/>
      <w:r>
        <w:rPr>
          <w:sz w:val="16"/>
          <w:szCs w:val="16"/>
        </w:rPr>
        <w:t>geval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bestaat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voor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Prijs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voorgestelde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ontwerp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hoofdzakelijk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uit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individueel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diende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eindwerk</w:t>
      </w:r>
      <w:proofErr w:type="spellEnd"/>
      <w:r>
        <w:rPr>
          <w:sz w:val="16"/>
          <w:szCs w:val="16"/>
        </w:rPr>
        <w:t xml:space="preserve">. De </w:t>
      </w:r>
      <w:proofErr w:type="spellStart"/>
      <w:r>
        <w:rPr>
          <w:sz w:val="16"/>
          <w:szCs w:val="16"/>
        </w:rPr>
        <w:t>namen</w:t>
      </w:r>
      <w:proofErr w:type="spellEnd"/>
      <w:r>
        <w:rPr>
          <w:sz w:val="16"/>
          <w:szCs w:val="16"/>
        </w:rPr>
        <w:t xml:space="preserve"> van de </w:t>
      </w:r>
      <w:proofErr w:type="spellStart"/>
      <w:r>
        <w:rPr>
          <w:sz w:val="16"/>
          <w:szCs w:val="16"/>
        </w:rPr>
        <w:t>andere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studenten</w:t>
      </w:r>
      <w:proofErr w:type="spellEnd"/>
      <w:r>
        <w:rPr>
          <w:sz w:val="16"/>
          <w:szCs w:val="16"/>
        </w:rPr>
        <w:t xml:space="preserve"> die </w:t>
      </w:r>
      <w:proofErr w:type="spellStart"/>
      <w:r>
        <w:rPr>
          <w:sz w:val="16"/>
          <w:szCs w:val="16"/>
        </w:rPr>
        <w:t>deelnamen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aan</w:t>
      </w:r>
      <w:proofErr w:type="spellEnd"/>
      <w:r>
        <w:rPr>
          <w:sz w:val="16"/>
          <w:szCs w:val="16"/>
        </w:rPr>
        <w:t xml:space="preserve"> het </w:t>
      </w:r>
      <w:proofErr w:type="spellStart"/>
      <w:r>
        <w:rPr>
          <w:sz w:val="16"/>
          <w:szCs w:val="16"/>
        </w:rPr>
        <w:t>groepsontwerp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moeten</w:t>
      </w:r>
      <w:proofErr w:type="spellEnd"/>
      <w:r>
        <w:rPr>
          <w:sz w:val="16"/>
          <w:szCs w:val="16"/>
        </w:rPr>
        <w:t xml:space="preserve"> dan op het </w:t>
      </w:r>
      <w:proofErr w:type="spellStart"/>
      <w:r>
        <w:rPr>
          <w:sz w:val="16"/>
          <w:szCs w:val="16"/>
        </w:rPr>
        <w:t>inschrijvingsformulier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vermeld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worden</w:t>
      </w:r>
      <w:proofErr w:type="spellEnd"/>
      <w:r>
        <w:rPr>
          <w:sz w:val="16"/>
          <w:szCs w:val="16"/>
        </w:rPr>
        <w:t xml:space="preserve">. Dit </w:t>
      </w:r>
      <w:proofErr w:type="spellStart"/>
      <w:r>
        <w:rPr>
          <w:sz w:val="16"/>
          <w:szCs w:val="16"/>
        </w:rPr>
        <w:t>zal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bijlage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een</w:t>
      </w:r>
      <w:proofErr w:type="spellEnd"/>
      <w:r>
        <w:rPr>
          <w:sz w:val="16"/>
          <w:szCs w:val="16"/>
        </w:rPr>
        <w:t xml:space="preserve"> A4-verkleining van de </w:t>
      </w:r>
      <w:proofErr w:type="spellStart"/>
      <w:r>
        <w:rPr>
          <w:sz w:val="16"/>
          <w:szCs w:val="16"/>
        </w:rPr>
        <w:t>panelen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bevatten</w:t>
      </w:r>
      <w:proofErr w:type="spellEnd"/>
      <w:r>
        <w:rPr>
          <w:sz w:val="16"/>
          <w:szCs w:val="16"/>
        </w:rPr>
        <w:t xml:space="preserve"> met </w:t>
      </w:r>
      <w:proofErr w:type="spellStart"/>
      <w:r>
        <w:rPr>
          <w:sz w:val="16"/>
          <w:szCs w:val="16"/>
        </w:rPr>
        <w:t>een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duidelijke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omlijning</w:t>
      </w:r>
      <w:proofErr w:type="spellEnd"/>
      <w:r>
        <w:rPr>
          <w:sz w:val="16"/>
          <w:szCs w:val="16"/>
        </w:rPr>
        <w:t xml:space="preserve"> van </w:t>
      </w:r>
      <w:proofErr w:type="spellStart"/>
      <w:r>
        <w:rPr>
          <w:sz w:val="16"/>
          <w:szCs w:val="16"/>
        </w:rPr>
        <w:t>wat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groepswerk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wat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andere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andere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studenten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gerealiseerd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Bij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communicatie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door</w:t>
      </w:r>
      <w:proofErr w:type="spellEnd"/>
      <w:r>
        <w:rPr>
          <w:sz w:val="16"/>
          <w:szCs w:val="16"/>
        </w:rPr>
        <w:t xml:space="preserve"> de UPA-BUA </w:t>
      </w:r>
      <w:proofErr w:type="spellStart"/>
      <w:r>
        <w:rPr>
          <w:sz w:val="16"/>
          <w:szCs w:val="16"/>
        </w:rPr>
        <w:t>betreffende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genomineerde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vermelde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winnende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projecten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zal</w:t>
      </w:r>
      <w:proofErr w:type="spellEnd"/>
      <w:r>
        <w:rPr>
          <w:sz w:val="16"/>
          <w:szCs w:val="16"/>
        </w:rPr>
        <w:t xml:space="preserve"> de jury per </w:t>
      </w:r>
      <w:proofErr w:type="spellStart"/>
      <w:r>
        <w:rPr>
          <w:sz w:val="16"/>
          <w:szCs w:val="16"/>
        </w:rPr>
        <w:t>geval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beslissen</w:t>
      </w:r>
      <w:proofErr w:type="spellEnd"/>
      <w:r>
        <w:rPr>
          <w:sz w:val="16"/>
          <w:szCs w:val="16"/>
        </w:rPr>
        <w:t xml:space="preserve"> of het </w:t>
      </w:r>
      <w:proofErr w:type="spellStart"/>
      <w:r>
        <w:rPr>
          <w:sz w:val="16"/>
          <w:szCs w:val="16"/>
        </w:rPr>
        <w:t>aangewezen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andere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studenten</w:t>
      </w:r>
      <w:proofErr w:type="spellEnd"/>
      <w:r>
        <w:rPr>
          <w:sz w:val="16"/>
          <w:szCs w:val="16"/>
        </w:rPr>
        <w:t xml:space="preserve"> te </w:t>
      </w:r>
      <w:proofErr w:type="spellStart"/>
      <w:r>
        <w:rPr>
          <w:sz w:val="16"/>
          <w:szCs w:val="16"/>
        </w:rPr>
        <w:t>vermelden</w:t>
      </w:r>
      <w:proofErr w:type="spellEnd"/>
      <w:r>
        <w:rPr>
          <w:sz w:val="16"/>
          <w:szCs w:val="16"/>
        </w:rPr>
        <w:t xml:space="preserve"> die </w:t>
      </w:r>
      <w:proofErr w:type="spellStart"/>
      <w:r>
        <w:rPr>
          <w:sz w:val="16"/>
          <w:szCs w:val="16"/>
        </w:rPr>
        <w:t>deelgenomen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hebben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aan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collectieve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projecten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waarvan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projecten</w:t>
      </w:r>
      <w:proofErr w:type="spellEnd"/>
      <w:r>
        <w:rPr>
          <w:sz w:val="16"/>
          <w:szCs w:val="16"/>
        </w:rPr>
        <w:t xml:space="preserve"> van de </w:t>
      </w:r>
      <w:proofErr w:type="spellStart"/>
      <w:r>
        <w:rPr>
          <w:sz w:val="16"/>
          <w:szCs w:val="16"/>
        </w:rPr>
        <w:t>ingeschreven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kandidaten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zijn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afgeleid</w:t>
      </w:r>
      <w:proofErr w:type="spellEnd"/>
      <w:r>
        <w:rPr>
          <w:sz w:val="16"/>
          <w:szCs w:val="16"/>
        </w:rPr>
        <w:t>.</w:t>
      </w:r>
    </w:p>
    <w:p w14:paraId="3087E959" w14:textId="4421570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10"/>
        <w:ind w:left="115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Inzendingen</w:t>
      </w:r>
      <w:proofErr w:type="spellEnd"/>
      <w:r>
        <w:rPr>
          <w:color w:val="000000"/>
          <w:sz w:val="16"/>
          <w:szCs w:val="16"/>
        </w:rPr>
        <w:t xml:space="preserve"> die op </w:t>
      </w:r>
      <w:r w:rsidR="00517423" w:rsidRPr="00517423">
        <w:rPr>
          <w:color w:val="000000"/>
          <w:sz w:val="16"/>
          <w:szCs w:val="16"/>
        </w:rPr>
        <w:t>18</w:t>
      </w:r>
      <w:r w:rsidRPr="00517423">
        <w:rPr>
          <w:color w:val="000000"/>
          <w:sz w:val="16"/>
          <w:szCs w:val="16"/>
        </w:rPr>
        <w:t xml:space="preserve"> </w:t>
      </w:r>
      <w:proofErr w:type="spellStart"/>
      <w:r w:rsidRPr="00517423">
        <w:rPr>
          <w:color w:val="000000"/>
          <w:sz w:val="16"/>
          <w:szCs w:val="16"/>
        </w:rPr>
        <w:t>september</w:t>
      </w:r>
      <w:proofErr w:type="spellEnd"/>
      <w:r w:rsidR="00C8773B" w:rsidRPr="00517423">
        <w:rPr>
          <w:color w:val="000000"/>
          <w:sz w:val="16"/>
          <w:szCs w:val="16"/>
        </w:rPr>
        <w:t xml:space="preserve"> 202</w:t>
      </w:r>
      <w:r w:rsidR="00FD6C48" w:rsidRPr="00517423">
        <w:rPr>
          <w:color w:val="000000"/>
          <w:sz w:val="16"/>
          <w:szCs w:val="16"/>
        </w:rPr>
        <w:t>6</w:t>
      </w:r>
      <w:r>
        <w:rPr>
          <w:color w:val="000000"/>
          <w:sz w:val="16"/>
          <w:szCs w:val="16"/>
        </w:rPr>
        <w:t xml:space="preserve"> na </w:t>
      </w:r>
      <w:proofErr w:type="spellStart"/>
      <w:r>
        <w:rPr>
          <w:color w:val="000000"/>
          <w:sz w:val="16"/>
          <w:szCs w:val="16"/>
        </w:rPr>
        <w:t>middernacht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toekomen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komen</w:t>
      </w:r>
      <w:proofErr w:type="spellEnd"/>
      <w:r>
        <w:rPr>
          <w:color w:val="000000"/>
          <w:sz w:val="16"/>
          <w:szCs w:val="16"/>
        </w:rPr>
        <w:t xml:space="preserve"> niet in </w:t>
      </w:r>
      <w:proofErr w:type="spellStart"/>
      <w:r>
        <w:rPr>
          <w:color w:val="000000"/>
          <w:sz w:val="16"/>
          <w:szCs w:val="16"/>
        </w:rPr>
        <w:t>aanmerking</w:t>
      </w:r>
      <w:proofErr w:type="spellEnd"/>
      <w:r>
        <w:rPr>
          <w:color w:val="000000"/>
          <w:sz w:val="16"/>
          <w:szCs w:val="16"/>
        </w:rPr>
        <w:t xml:space="preserve">. Het </w:t>
      </w:r>
      <w:proofErr w:type="spellStart"/>
      <w:r>
        <w:rPr>
          <w:color w:val="000000"/>
          <w:sz w:val="16"/>
          <w:szCs w:val="16"/>
        </w:rPr>
        <w:t>is</w:t>
      </w:r>
      <w:proofErr w:type="spellEnd"/>
      <w:r>
        <w:rPr>
          <w:color w:val="000000"/>
          <w:sz w:val="16"/>
          <w:szCs w:val="16"/>
        </w:rPr>
        <w:t xml:space="preserve"> dus </w:t>
      </w:r>
      <w:proofErr w:type="spellStart"/>
      <w:r>
        <w:rPr>
          <w:color w:val="000000"/>
          <w:sz w:val="16"/>
          <w:szCs w:val="16"/>
        </w:rPr>
        <w:t>aangeraden</w:t>
      </w:r>
      <w:proofErr w:type="spellEnd"/>
      <w:r>
        <w:rPr>
          <w:color w:val="000000"/>
          <w:sz w:val="16"/>
          <w:szCs w:val="16"/>
        </w:rPr>
        <w:t xml:space="preserve"> om niet te </w:t>
      </w:r>
      <w:proofErr w:type="spellStart"/>
      <w:r>
        <w:rPr>
          <w:color w:val="000000"/>
          <w:sz w:val="16"/>
          <w:szCs w:val="16"/>
        </w:rPr>
        <w:t>wachten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tot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laatste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ogenblik</w:t>
      </w:r>
      <w:proofErr w:type="spellEnd"/>
      <w:r>
        <w:rPr>
          <w:color w:val="000000"/>
          <w:sz w:val="16"/>
          <w:szCs w:val="16"/>
        </w:rPr>
        <w:t>.</w:t>
      </w:r>
    </w:p>
    <w:p w14:paraId="3087E95A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109" w:line="379" w:lineRule="auto"/>
        <w:ind w:left="115" w:right="8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 UPA-BUA </w:t>
      </w:r>
      <w:proofErr w:type="spellStart"/>
      <w:r>
        <w:rPr>
          <w:color w:val="000000"/>
          <w:sz w:val="16"/>
          <w:szCs w:val="16"/>
        </w:rPr>
        <w:t>behoudt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zich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recht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</w:t>
      </w:r>
      <w:proofErr w:type="spellEnd"/>
      <w:r>
        <w:rPr>
          <w:color w:val="000000"/>
          <w:sz w:val="16"/>
          <w:szCs w:val="16"/>
        </w:rPr>
        <w:t xml:space="preserve"> om de </w:t>
      </w:r>
      <w:proofErr w:type="spellStart"/>
      <w:r>
        <w:rPr>
          <w:color w:val="000000"/>
          <w:sz w:val="16"/>
          <w:szCs w:val="16"/>
        </w:rPr>
        <w:t>wedstrijd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deels</w:t>
      </w:r>
      <w:proofErr w:type="spellEnd"/>
      <w:r>
        <w:rPr>
          <w:color w:val="000000"/>
          <w:sz w:val="16"/>
          <w:szCs w:val="16"/>
        </w:rPr>
        <w:t xml:space="preserve"> of </w:t>
      </w:r>
      <w:proofErr w:type="spellStart"/>
      <w:r>
        <w:rPr>
          <w:color w:val="000000"/>
          <w:sz w:val="16"/>
          <w:szCs w:val="16"/>
        </w:rPr>
        <w:t>volledig</w:t>
      </w:r>
      <w:proofErr w:type="spellEnd"/>
      <w:r>
        <w:rPr>
          <w:color w:val="000000"/>
          <w:sz w:val="16"/>
          <w:szCs w:val="16"/>
        </w:rPr>
        <w:t xml:space="preserve"> te </w:t>
      </w:r>
      <w:proofErr w:type="spellStart"/>
      <w:r>
        <w:rPr>
          <w:color w:val="000000"/>
          <w:sz w:val="16"/>
          <w:szCs w:val="16"/>
        </w:rPr>
        <w:t>annuleren</w:t>
      </w:r>
      <w:proofErr w:type="spellEnd"/>
      <w:r>
        <w:rPr>
          <w:color w:val="000000"/>
          <w:sz w:val="16"/>
          <w:szCs w:val="16"/>
        </w:rPr>
        <w:t xml:space="preserve"> indien het </w:t>
      </w:r>
      <w:proofErr w:type="spellStart"/>
      <w:r>
        <w:rPr>
          <w:color w:val="000000"/>
          <w:sz w:val="16"/>
          <w:szCs w:val="16"/>
        </w:rPr>
        <w:t>aantal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nomineerbare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inschrijvingen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onvoldoende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geacht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wordt</w:t>
      </w:r>
      <w:proofErr w:type="spellEnd"/>
      <w:r>
        <w:rPr>
          <w:color w:val="000000"/>
          <w:sz w:val="16"/>
          <w:szCs w:val="16"/>
        </w:rPr>
        <w:t xml:space="preserve">. De UPA-BUA </w:t>
      </w:r>
      <w:proofErr w:type="spellStart"/>
      <w:r>
        <w:rPr>
          <w:color w:val="000000"/>
          <w:sz w:val="16"/>
          <w:szCs w:val="16"/>
        </w:rPr>
        <w:t>mag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vrij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beschikken</w:t>
      </w:r>
      <w:proofErr w:type="spellEnd"/>
      <w:r>
        <w:rPr>
          <w:color w:val="000000"/>
          <w:sz w:val="16"/>
          <w:szCs w:val="16"/>
        </w:rPr>
        <w:t xml:space="preserve"> over </w:t>
      </w:r>
      <w:proofErr w:type="spellStart"/>
      <w:r>
        <w:rPr>
          <w:color w:val="000000"/>
          <w:sz w:val="16"/>
          <w:szCs w:val="16"/>
        </w:rPr>
        <w:t>alle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ingezonden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informatie</w:t>
      </w:r>
      <w:proofErr w:type="spellEnd"/>
      <w:r>
        <w:rPr>
          <w:color w:val="000000"/>
          <w:sz w:val="16"/>
          <w:szCs w:val="16"/>
        </w:rPr>
        <w:t xml:space="preserve"> en </w:t>
      </w:r>
      <w:proofErr w:type="spellStart"/>
      <w:r>
        <w:rPr>
          <w:color w:val="000000"/>
          <w:sz w:val="16"/>
          <w:szCs w:val="16"/>
        </w:rPr>
        <w:t>materiaal</w:t>
      </w:r>
      <w:proofErr w:type="spellEnd"/>
      <w:r>
        <w:rPr>
          <w:color w:val="000000"/>
          <w:sz w:val="16"/>
          <w:szCs w:val="16"/>
        </w:rPr>
        <w:t>.</w:t>
      </w:r>
    </w:p>
    <w:p w14:paraId="3087E95B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2"/>
        <w:ind w:left="115"/>
        <w:rPr>
          <w:color w:val="000000"/>
          <w:sz w:val="16"/>
          <w:szCs w:val="16"/>
        </w:rPr>
        <w:sectPr w:rsidR="00CC71D3">
          <w:pgSz w:w="11910" w:h="16840"/>
          <w:pgMar w:top="420" w:right="400" w:bottom="280" w:left="1020" w:header="360" w:footer="360" w:gutter="0"/>
          <w:pgNumType w:start="1"/>
          <w:cols w:space="720"/>
        </w:sectPr>
      </w:pPr>
      <w:r>
        <w:rPr>
          <w:color w:val="000000"/>
          <w:sz w:val="16"/>
          <w:szCs w:val="16"/>
        </w:rPr>
        <w:t xml:space="preserve">Door </w:t>
      </w:r>
      <w:proofErr w:type="spellStart"/>
      <w:r>
        <w:rPr>
          <w:color w:val="000000"/>
          <w:sz w:val="16"/>
          <w:szCs w:val="16"/>
        </w:rPr>
        <w:t>zijn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deelname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aanvaardt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inschrijver</w:t>
      </w:r>
      <w:proofErr w:type="spellEnd"/>
      <w:r>
        <w:rPr>
          <w:color w:val="000000"/>
          <w:sz w:val="16"/>
          <w:szCs w:val="16"/>
        </w:rPr>
        <w:t xml:space="preserve"> dit </w:t>
      </w:r>
      <w:proofErr w:type="spellStart"/>
      <w:r>
        <w:rPr>
          <w:color w:val="000000"/>
          <w:sz w:val="16"/>
          <w:szCs w:val="16"/>
        </w:rPr>
        <w:t>reglement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zonder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voorbehoud</w:t>
      </w:r>
      <w:proofErr w:type="spellEnd"/>
      <w:r>
        <w:rPr>
          <w:color w:val="000000"/>
          <w:sz w:val="16"/>
          <w:szCs w:val="16"/>
        </w:rPr>
        <w:t>.</w:t>
      </w:r>
    </w:p>
    <w:p w14:paraId="3087E95C" w14:textId="403F0403" w:rsidR="00CC71D3" w:rsidRDefault="00005761">
      <w:pPr>
        <w:pStyle w:val="Titre1"/>
        <w:ind w:firstLine="115"/>
      </w:pPr>
      <w:r>
        <w:rPr>
          <w:color w:val="269F9C"/>
        </w:rPr>
        <w:lastRenderedPageBreak/>
        <w:t xml:space="preserve">VAN HOVE PRIJS </w:t>
      </w:r>
      <w:r w:rsidRPr="00C52C7F">
        <w:rPr>
          <w:highlight w:val="yellow"/>
        </w:rPr>
        <w:t>202</w:t>
      </w:r>
      <w:r w:rsidR="00FD6C48">
        <w:t>6</w:t>
      </w:r>
    </w:p>
    <w:p w14:paraId="3087E95D" w14:textId="77777777" w:rsidR="00CC71D3" w:rsidRDefault="00005761">
      <w:pPr>
        <w:pStyle w:val="Titre2"/>
        <w:spacing w:before="242"/>
        <w:ind w:firstLine="115"/>
      </w:pPr>
      <w:r>
        <w:t xml:space="preserve">INSCHRIJVINGSFORMULIER (on-line </w:t>
      </w:r>
      <w:proofErr w:type="spellStart"/>
      <w:r>
        <w:t>versie</w:t>
      </w:r>
      <w:proofErr w:type="spellEnd"/>
      <w:r>
        <w:t xml:space="preserve"> op de site upa-bua-arch.be)</w:t>
      </w:r>
    </w:p>
    <w:p w14:paraId="3087E95E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7"/>
          <w:szCs w:val="17"/>
        </w:rPr>
      </w:pPr>
    </w:p>
    <w:p w14:paraId="3087E95F" w14:textId="77777777" w:rsidR="00CC71D3" w:rsidRDefault="00005761">
      <w:pPr>
        <w:spacing w:before="1"/>
        <w:ind w:left="115"/>
        <w:rPr>
          <w:sz w:val="20"/>
          <w:szCs w:val="20"/>
        </w:rPr>
      </w:pPr>
      <w:r>
        <w:rPr>
          <w:sz w:val="20"/>
          <w:szCs w:val="20"/>
        </w:rPr>
        <w:t>Naam : .................................................................................................................................................................................................................</w:t>
      </w:r>
    </w:p>
    <w:p w14:paraId="3087E960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61" w14:textId="77777777" w:rsidR="00CC71D3" w:rsidRDefault="00005761">
      <w:pPr>
        <w:ind w:left="115"/>
        <w:rPr>
          <w:sz w:val="20"/>
          <w:szCs w:val="20"/>
        </w:rPr>
      </w:pPr>
      <w:proofErr w:type="spellStart"/>
      <w:r>
        <w:rPr>
          <w:sz w:val="20"/>
          <w:szCs w:val="20"/>
        </w:rPr>
        <w:t>Voornaam</w:t>
      </w:r>
      <w:proofErr w:type="spellEnd"/>
      <w:r>
        <w:rPr>
          <w:sz w:val="20"/>
          <w:szCs w:val="20"/>
        </w:rPr>
        <w:t xml:space="preserve"> : ...........................................................................................................................................................................................................</w:t>
      </w:r>
    </w:p>
    <w:p w14:paraId="3087E962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63" w14:textId="77777777" w:rsidR="00CC71D3" w:rsidRDefault="00005761">
      <w:pPr>
        <w:ind w:left="115"/>
        <w:rPr>
          <w:sz w:val="20"/>
          <w:szCs w:val="20"/>
        </w:rPr>
      </w:pPr>
      <w:proofErr w:type="spellStart"/>
      <w:r>
        <w:rPr>
          <w:sz w:val="20"/>
          <w:szCs w:val="20"/>
        </w:rPr>
        <w:t>Nationaliteit</w:t>
      </w:r>
      <w:proofErr w:type="spellEnd"/>
      <w:proofErr w:type="gramStart"/>
      <w:r>
        <w:rPr>
          <w:sz w:val="20"/>
          <w:szCs w:val="20"/>
        </w:rPr>
        <w:t xml:space="preserve"> :..........................................................................................................................................................................................................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87E964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14:paraId="3087E965" w14:textId="77777777" w:rsidR="00CC71D3" w:rsidRDefault="00005761">
      <w:pPr>
        <w:ind w:left="115"/>
        <w:rPr>
          <w:sz w:val="20"/>
          <w:szCs w:val="20"/>
        </w:rPr>
      </w:pPr>
      <w:r>
        <w:rPr>
          <w:sz w:val="20"/>
          <w:szCs w:val="20"/>
        </w:rPr>
        <w:t>Adres</w:t>
      </w:r>
      <w:proofErr w:type="gramStart"/>
      <w:r>
        <w:rPr>
          <w:sz w:val="20"/>
          <w:szCs w:val="20"/>
        </w:rPr>
        <w:t xml:space="preserve"> :...................................................................................................................................................................................................................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87E966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67" w14:textId="77777777" w:rsidR="00CC71D3" w:rsidRDefault="00005761">
      <w:pPr>
        <w:ind w:left="115"/>
        <w:rPr>
          <w:sz w:val="20"/>
          <w:szCs w:val="20"/>
        </w:rPr>
      </w:pPr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mailadres</w:t>
      </w:r>
      <w:proofErr w:type="spellEnd"/>
      <w:r>
        <w:rPr>
          <w:sz w:val="20"/>
          <w:szCs w:val="20"/>
        </w:rPr>
        <w:t xml:space="preserve"> : .........................................................................................................................................................................................................</w:t>
      </w:r>
    </w:p>
    <w:p w14:paraId="3087E968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14:paraId="3087E969" w14:textId="77777777" w:rsidR="00CC71D3" w:rsidRDefault="00005761">
      <w:pPr>
        <w:ind w:left="115"/>
        <w:rPr>
          <w:sz w:val="20"/>
          <w:szCs w:val="20"/>
        </w:rPr>
      </w:pPr>
      <w:proofErr w:type="spellStart"/>
      <w:r>
        <w:rPr>
          <w:sz w:val="20"/>
          <w:szCs w:val="20"/>
        </w:rPr>
        <w:t>Telefoonnummer</w:t>
      </w:r>
      <w:proofErr w:type="spellEnd"/>
      <w:proofErr w:type="gramStart"/>
      <w:r>
        <w:rPr>
          <w:sz w:val="20"/>
          <w:szCs w:val="20"/>
        </w:rPr>
        <w:t xml:space="preserve"> :..................................................................................................................................................................................................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87E96A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6B" w14:textId="77777777" w:rsidR="00CC71D3" w:rsidRDefault="00005761">
      <w:pPr>
        <w:ind w:left="115"/>
        <w:rPr>
          <w:sz w:val="20"/>
          <w:szCs w:val="20"/>
        </w:rPr>
      </w:pPr>
      <w:proofErr w:type="spellStart"/>
      <w:r>
        <w:rPr>
          <w:sz w:val="20"/>
          <w:szCs w:val="20"/>
        </w:rPr>
        <w:t>Onderwijsinstelling</w:t>
      </w:r>
      <w:proofErr w:type="spellEnd"/>
      <w:r>
        <w:rPr>
          <w:sz w:val="20"/>
          <w:szCs w:val="20"/>
        </w:rPr>
        <w:t xml:space="preserve"> die het </w:t>
      </w:r>
      <w:proofErr w:type="spellStart"/>
      <w:r>
        <w:rPr>
          <w:sz w:val="20"/>
          <w:szCs w:val="20"/>
        </w:rPr>
        <w:t>diploma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heeft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afgeleverd:............................................................................................................................................</w:t>
      </w:r>
      <w:proofErr w:type="gramEnd"/>
    </w:p>
    <w:p w14:paraId="3087E96C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6D" w14:textId="77777777" w:rsidR="00CC71D3" w:rsidRDefault="00005761">
      <w:pPr>
        <w:spacing w:before="1"/>
        <w:ind w:left="115"/>
        <w:rPr>
          <w:sz w:val="20"/>
          <w:szCs w:val="20"/>
        </w:rPr>
      </w:pPr>
      <w:r>
        <w:rPr>
          <w:sz w:val="20"/>
          <w:szCs w:val="20"/>
        </w:rPr>
        <w:t xml:space="preserve">Naam van de </w:t>
      </w:r>
      <w:proofErr w:type="spellStart"/>
      <w:r>
        <w:rPr>
          <w:sz w:val="20"/>
          <w:szCs w:val="20"/>
        </w:rPr>
        <w:t>docent</w:t>
      </w:r>
      <w:proofErr w:type="spellEnd"/>
      <w:r>
        <w:rPr>
          <w:sz w:val="20"/>
          <w:szCs w:val="20"/>
        </w:rPr>
        <w:t xml:space="preserve">(en) die het </w:t>
      </w:r>
      <w:proofErr w:type="spellStart"/>
      <w:r>
        <w:rPr>
          <w:sz w:val="20"/>
          <w:szCs w:val="20"/>
        </w:rPr>
        <w:t>voorgelegde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ontwerp</w:t>
      </w:r>
      <w:proofErr w:type="spellEnd"/>
      <w:r>
        <w:rPr>
          <w:sz w:val="20"/>
          <w:szCs w:val="20"/>
        </w:rPr>
        <w:t xml:space="preserve"> begeleidde(n</w:t>
      </w:r>
      <w:proofErr w:type="gramStart"/>
      <w:r>
        <w:rPr>
          <w:sz w:val="20"/>
          <w:szCs w:val="20"/>
        </w:rPr>
        <w:t>):..................................................................................................................</w:t>
      </w:r>
      <w:proofErr w:type="gramEnd"/>
    </w:p>
    <w:p w14:paraId="3087E96E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6F" w14:textId="77777777" w:rsidR="00CC71D3" w:rsidRDefault="00005761">
      <w:pPr>
        <w:ind w:left="115"/>
        <w:rPr>
          <w:sz w:val="20"/>
          <w:szCs w:val="20"/>
        </w:rPr>
      </w:pPr>
      <w:r>
        <w:rPr>
          <w:sz w:val="20"/>
          <w:szCs w:val="20"/>
        </w:rPr>
        <w:t xml:space="preserve">Datum van </w:t>
      </w:r>
      <w:proofErr w:type="spellStart"/>
      <w:r>
        <w:rPr>
          <w:sz w:val="20"/>
          <w:szCs w:val="20"/>
        </w:rPr>
        <w:t>toelichting</w:t>
      </w:r>
      <w:proofErr w:type="spellEnd"/>
      <w:r>
        <w:rPr>
          <w:sz w:val="20"/>
          <w:szCs w:val="20"/>
        </w:rPr>
        <w:t xml:space="preserve"> van het </w:t>
      </w:r>
      <w:proofErr w:type="spellStart"/>
      <w:r>
        <w:rPr>
          <w:sz w:val="20"/>
          <w:szCs w:val="20"/>
        </w:rPr>
        <w:t>ontwerp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aan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instantie</w:t>
      </w:r>
      <w:proofErr w:type="spellEnd"/>
      <w:r>
        <w:rPr>
          <w:sz w:val="20"/>
          <w:szCs w:val="20"/>
        </w:rPr>
        <w:t xml:space="preserve"> die het </w:t>
      </w:r>
      <w:proofErr w:type="spellStart"/>
      <w:r>
        <w:rPr>
          <w:sz w:val="20"/>
          <w:szCs w:val="20"/>
        </w:rPr>
        <w:t>diploma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uitreikt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.................................................................................................</w:t>
      </w:r>
    </w:p>
    <w:p w14:paraId="3087E970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71" w14:textId="77777777" w:rsidR="00CC71D3" w:rsidRDefault="00005761">
      <w:pPr>
        <w:spacing w:before="1"/>
        <w:ind w:left="115"/>
        <w:rPr>
          <w:sz w:val="20"/>
          <w:szCs w:val="20"/>
        </w:rPr>
      </w:pPr>
      <w:r>
        <w:rPr>
          <w:sz w:val="20"/>
          <w:szCs w:val="20"/>
        </w:rPr>
        <w:t xml:space="preserve">Het </w:t>
      </w:r>
      <w:proofErr w:type="spellStart"/>
      <w:r>
        <w:rPr>
          <w:sz w:val="20"/>
          <w:szCs w:val="20"/>
        </w:rPr>
        <w:t>aantal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effectieve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weken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besteed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aan</w:t>
      </w:r>
      <w:proofErr w:type="spellEnd"/>
      <w:r>
        <w:rPr>
          <w:sz w:val="20"/>
          <w:szCs w:val="20"/>
        </w:rPr>
        <w:t xml:space="preserve"> het </w:t>
      </w:r>
      <w:proofErr w:type="spellStart"/>
      <w:r>
        <w:rPr>
          <w:sz w:val="20"/>
          <w:szCs w:val="20"/>
        </w:rPr>
        <w:t>voorgelegde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ontwerp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examensessies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studiereizen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enz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niet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meegerekend</w:t>
      </w:r>
      <w:proofErr w:type="spellEnd"/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 ….............….......</w:t>
      </w:r>
    </w:p>
    <w:p w14:paraId="3087E972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p w14:paraId="3087E973" w14:textId="77777777" w:rsidR="00CC71D3" w:rsidRDefault="00005761">
      <w:pPr>
        <w:ind w:left="115"/>
        <w:rPr>
          <w:sz w:val="20"/>
          <w:szCs w:val="20"/>
        </w:rPr>
      </w:pPr>
      <w:r>
        <w:rPr>
          <w:sz w:val="20"/>
          <w:szCs w:val="20"/>
        </w:rPr>
        <w:t xml:space="preserve">Datum van </w:t>
      </w:r>
      <w:proofErr w:type="spellStart"/>
      <w:r>
        <w:rPr>
          <w:sz w:val="20"/>
          <w:szCs w:val="20"/>
        </w:rPr>
        <w:t>afgifte</w:t>
      </w:r>
      <w:proofErr w:type="spellEnd"/>
      <w:r>
        <w:rPr>
          <w:sz w:val="20"/>
          <w:szCs w:val="20"/>
        </w:rPr>
        <w:t xml:space="preserve"> van het </w:t>
      </w:r>
      <w:proofErr w:type="spellStart"/>
      <w:r>
        <w:rPr>
          <w:sz w:val="20"/>
          <w:szCs w:val="20"/>
        </w:rPr>
        <w:t>ontwerp</w:t>
      </w:r>
      <w:proofErr w:type="spellEnd"/>
      <w:r>
        <w:rPr>
          <w:sz w:val="20"/>
          <w:szCs w:val="20"/>
        </w:rPr>
        <w:t xml:space="preserve"> in de </w:t>
      </w:r>
      <w:proofErr w:type="gramStart"/>
      <w:r>
        <w:rPr>
          <w:sz w:val="20"/>
          <w:szCs w:val="20"/>
        </w:rPr>
        <w:t>onderwijsinstelling:.................................................................................................................................</w:t>
      </w:r>
      <w:proofErr w:type="gramEnd"/>
    </w:p>
    <w:p w14:paraId="3087E974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8"/>
          <w:szCs w:val="18"/>
        </w:rPr>
      </w:pPr>
    </w:p>
    <w:p w14:paraId="3087E975" w14:textId="77777777" w:rsidR="00CC71D3" w:rsidRDefault="00005761">
      <w:pPr>
        <w:spacing w:line="223" w:lineRule="auto"/>
        <w:ind w:left="115" w:right="379"/>
        <w:rPr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Verplicht</w:t>
      </w:r>
      <w:proofErr w:type="spellEnd"/>
      <w:r>
        <w:rPr>
          <w:b/>
          <w:i/>
          <w:sz w:val="20"/>
          <w:szCs w:val="20"/>
        </w:rPr>
        <w:t xml:space="preserve">, in </w:t>
      </w:r>
      <w:proofErr w:type="spellStart"/>
      <w:r>
        <w:rPr>
          <w:b/>
          <w:i/>
          <w:sz w:val="20"/>
          <w:szCs w:val="20"/>
        </w:rPr>
        <w:t>voorkomend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geval</w:t>
      </w:r>
      <w:proofErr w:type="spellEnd"/>
      <w:r>
        <w:rPr>
          <w:b/>
          <w:i/>
          <w:sz w:val="20"/>
          <w:szCs w:val="20"/>
        </w:rPr>
        <w:t xml:space="preserve"> : </w:t>
      </w:r>
      <w:r>
        <w:rPr>
          <w:i/>
          <w:sz w:val="20"/>
          <w:szCs w:val="20"/>
        </w:rPr>
        <w:t xml:space="preserve">na(a)m(en) en </w:t>
      </w:r>
      <w:proofErr w:type="spellStart"/>
      <w:r>
        <w:rPr>
          <w:i/>
          <w:sz w:val="20"/>
          <w:szCs w:val="20"/>
        </w:rPr>
        <w:t>handtekening</w:t>
      </w:r>
      <w:proofErr w:type="spellEnd"/>
      <w:r>
        <w:rPr>
          <w:i/>
          <w:sz w:val="20"/>
          <w:szCs w:val="20"/>
        </w:rPr>
        <w:t xml:space="preserve">(en) van de student(en) die </w:t>
      </w:r>
      <w:proofErr w:type="spellStart"/>
      <w:r>
        <w:rPr>
          <w:i/>
          <w:sz w:val="20"/>
          <w:szCs w:val="20"/>
        </w:rPr>
        <w:t>deelnamen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aan</w:t>
      </w:r>
      <w:proofErr w:type="spellEnd"/>
      <w:r>
        <w:rPr>
          <w:i/>
          <w:sz w:val="20"/>
          <w:szCs w:val="20"/>
        </w:rPr>
        <w:t xml:space="preserve"> het </w:t>
      </w:r>
      <w:proofErr w:type="spellStart"/>
      <w:r>
        <w:rPr>
          <w:i/>
          <w:sz w:val="20"/>
          <w:szCs w:val="20"/>
        </w:rPr>
        <w:t>groepsproject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waarvan</w:t>
      </w:r>
      <w:proofErr w:type="spellEnd"/>
      <w:r>
        <w:rPr>
          <w:i/>
          <w:sz w:val="20"/>
          <w:szCs w:val="20"/>
        </w:rPr>
        <w:t xml:space="preserve"> het </w:t>
      </w:r>
      <w:proofErr w:type="spellStart"/>
      <w:r>
        <w:rPr>
          <w:i/>
          <w:sz w:val="20"/>
          <w:szCs w:val="20"/>
        </w:rPr>
        <w:t>voorgelegde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ontwerp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een</w:t>
      </w:r>
      <w:proofErr w:type="spellEnd"/>
      <w:r>
        <w:rPr>
          <w:i/>
          <w:sz w:val="20"/>
          <w:szCs w:val="20"/>
        </w:rPr>
        <w:t xml:space="preserve"> onderdeel </w:t>
      </w:r>
      <w:proofErr w:type="gramStart"/>
      <w:r>
        <w:rPr>
          <w:i/>
          <w:sz w:val="20"/>
          <w:szCs w:val="20"/>
        </w:rPr>
        <w:t>is:</w:t>
      </w:r>
      <w:proofErr w:type="gramEnd"/>
    </w:p>
    <w:p w14:paraId="3087E976" w14:textId="77777777" w:rsidR="00CC71D3" w:rsidRDefault="00005761">
      <w:pPr>
        <w:spacing w:line="209" w:lineRule="auto"/>
        <w:ind w:left="114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3087E977" w14:textId="77777777" w:rsidR="00CC71D3" w:rsidRDefault="00005761">
      <w:pPr>
        <w:spacing w:line="214" w:lineRule="auto"/>
        <w:ind w:left="11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3087E978" w14:textId="77777777" w:rsidR="00CC71D3" w:rsidRDefault="00005761">
      <w:pPr>
        <w:spacing w:line="222" w:lineRule="auto"/>
        <w:ind w:left="11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3087E979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14:paraId="3087E97A" w14:textId="77777777" w:rsidR="00CC71D3" w:rsidRDefault="00005761">
      <w:pPr>
        <w:spacing w:line="222" w:lineRule="auto"/>
        <w:ind w:left="115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Facultatief</w:t>
      </w:r>
      <w:proofErr w:type="spellEnd"/>
      <w:r>
        <w:rPr>
          <w:b/>
          <w:i/>
          <w:sz w:val="20"/>
          <w:szCs w:val="20"/>
        </w:rPr>
        <w:t xml:space="preserve"> :</w:t>
      </w:r>
    </w:p>
    <w:p w14:paraId="3087E97B" w14:textId="77777777" w:rsidR="00CC71D3" w:rsidRDefault="00005761">
      <w:pPr>
        <w:spacing w:line="222" w:lineRule="auto"/>
        <w:ind w:left="115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Toegekende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graad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quotering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voor</w:t>
      </w:r>
      <w:proofErr w:type="spellEnd"/>
      <w:r>
        <w:rPr>
          <w:i/>
          <w:sz w:val="20"/>
          <w:szCs w:val="20"/>
        </w:rPr>
        <w:t xml:space="preserve"> het </w:t>
      </w:r>
      <w:proofErr w:type="spellStart"/>
      <w:r>
        <w:rPr>
          <w:i/>
          <w:sz w:val="20"/>
          <w:szCs w:val="20"/>
        </w:rPr>
        <w:t>eindwerk</w:t>
      </w:r>
      <w:proofErr w:type="spellEnd"/>
      <w:r>
        <w:rPr>
          <w:i/>
          <w:sz w:val="20"/>
          <w:szCs w:val="20"/>
        </w:rPr>
        <w:t xml:space="preserve"> in het </w:t>
      </w:r>
      <w:proofErr w:type="spellStart"/>
      <w:r>
        <w:rPr>
          <w:i/>
          <w:sz w:val="20"/>
          <w:szCs w:val="20"/>
        </w:rPr>
        <w:t>kader</w:t>
      </w:r>
      <w:proofErr w:type="spellEnd"/>
      <w:r>
        <w:rPr>
          <w:i/>
          <w:sz w:val="20"/>
          <w:szCs w:val="20"/>
        </w:rPr>
        <w:t xml:space="preserve"> van de </w:t>
      </w:r>
      <w:proofErr w:type="gramStart"/>
      <w:r>
        <w:rPr>
          <w:i/>
          <w:sz w:val="20"/>
          <w:szCs w:val="20"/>
        </w:rPr>
        <w:t>diplomering:............................................................................................</w:t>
      </w:r>
      <w:proofErr w:type="gramEnd"/>
    </w:p>
    <w:p w14:paraId="3087E97C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3087E97D" w14:textId="77777777" w:rsidR="00CC71D3" w:rsidRDefault="00005761">
      <w:pPr>
        <w:spacing w:before="160"/>
        <w:ind w:left="115"/>
        <w:rPr>
          <w:sz w:val="20"/>
          <w:szCs w:val="20"/>
        </w:rPr>
      </w:pPr>
      <w:r>
        <w:rPr>
          <w:sz w:val="20"/>
          <w:szCs w:val="20"/>
        </w:rPr>
        <w:t xml:space="preserve">Datum van </w:t>
      </w:r>
      <w:proofErr w:type="spellStart"/>
      <w:r>
        <w:rPr>
          <w:sz w:val="20"/>
          <w:szCs w:val="20"/>
        </w:rPr>
        <w:t>inzending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voor</w:t>
      </w:r>
      <w:proofErr w:type="spellEnd"/>
      <w:r>
        <w:rPr>
          <w:sz w:val="20"/>
          <w:szCs w:val="20"/>
        </w:rPr>
        <w:t xml:space="preserve"> de Van Hove </w:t>
      </w:r>
      <w:proofErr w:type="gramStart"/>
      <w:r>
        <w:rPr>
          <w:sz w:val="20"/>
          <w:szCs w:val="20"/>
        </w:rPr>
        <w:t>Prijs: :.....................................................................................................................................................</w:t>
      </w:r>
      <w:proofErr w:type="gramEnd"/>
    </w:p>
    <w:p w14:paraId="3087E97E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87E97F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87E980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9"/>
          <w:szCs w:val="29"/>
        </w:rPr>
      </w:pPr>
    </w:p>
    <w:p w14:paraId="3087E983" w14:textId="10452286" w:rsidR="00CC71D3" w:rsidRPr="001B5248" w:rsidRDefault="00005761" w:rsidP="001B5248">
      <w:pPr>
        <w:spacing w:before="1"/>
        <w:ind w:left="115"/>
        <w:rPr>
          <w:sz w:val="20"/>
          <w:szCs w:val="20"/>
        </w:rPr>
      </w:pPr>
      <w:proofErr w:type="spellStart"/>
      <w:r>
        <w:rPr>
          <w:sz w:val="20"/>
          <w:szCs w:val="20"/>
        </w:rPr>
        <w:t>Handtekening</w:t>
      </w:r>
      <w:proofErr w:type="spellEnd"/>
      <w:proofErr w:type="gramStart"/>
      <w:r>
        <w:rPr>
          <w:sz w:val="20"/>
          <w:szCs w:val="20"/>
        </w:rPr>
        <w:t xml:space="preserve"> :.......................................................................................................................................................................................................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87E984" w14:textId="77777777" w:rsidR="00CC71D3" w:rsidRDefault="00005761">
      <w:pPr>
        <w:pStyle w:val="Titre2"/>
        <w:spacing w:before="163"/>
        <w:ind w:firstLine="115"/>
      </w:pPr>
      <w:proofErr w:type="spellStart"/>
      <w:r>
        <w:t>Bijlagen</w:t>
      </w:r>
      <w:proofErr w:type="spellEnd"/>
      <w:r>
        <w:t xml:space="preserve"> :</w:t>
      </w:r>
    </w:p>
    <w:p w14:paraId="3087E985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7"/>
          <w:szCs w:val="17"/>
        </w:rPr>
      </w:pPr>
    </w:p>
    <w:p w14:paraId="3087E986" w14:textId="77777777" w:rsidR="00CC71D3" w:rsidRDefault="00005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  <w:tab w:val="left" w:pos="1182"/>
        </w:tabs>
        <w:spacing w:line="177" w:lineRule="auto"/>
        <w:ind w:hanging="707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Kopie</w:t>
      </w:r>
      <w:proofErr w:type="spellEnd"/>
      <w:r>
        <w:rPr>
          <w:color w:val="000000"/>
          <w:sz w:val="16"/>
          <w:szCs w:val="16"/>
        </w:rPr>
        <w:t xml:space="preserve"> (PDF of JPG) van het/de </w:t>
      </w:r>
      <w:proofErr w:type="spellStart"/>
      <w:r>
        <w:rPr>
          <w:color w:val="000000"/>
          <w:sz w:val="16"/>
          <w:szCs w:val="16"/>
        </w:rPr>
        <w:t>diploma</w:t>
      </w:r>
      <w:proofErr w:type="spellEnd"/>
      <w:r>
        <w:rPr>
          <w:color w:val="000000"/>
          <w:sz w:val="16"/>
          <w:szCs w:val="16"/>
        </w:rPr>
        <w:t xml:space="preserve">(‘s) of </w:t>
      </w:r>
      <w:proofErr w:type="spellStart"/>
      <w:r>
        <w:rPr>
          <w:color w:val="000000"/>
          <w:sz w:val="16"/>
          <w:szCs w:val="16"/>
        </w:rPr>
        <w:t>getuigschrift</w:t>
      </w:r>
      <w:proofErr w:type="spellEnd"/>
      <w:r>
        <w:rPr>
          <w:color w:val="000000"/>
          <w:sz w:val="16"/>
          <w:szCs w:val="16"/>
        </w:rPr>
        <w:t xml:space="preserve">(en) van </w:t>
      </w:r>
      <w:proofErr w:type="spellStart"/>
      <w:r>
        <w:rPr>
          <w:color w:val="000000"/>
          <w:sz w:val="16"/>
          <w:szCs w:val="16"/>
        </w:rPr>
        <w:t>afstuderen</w:t>
      </w:r>
      <w:proofErr w:type="spellEnd"/>
      <w:r>
        <w:rPr>
          <w:color w:val="000000"/>
          <w:sz w:val="16"/>
          <w:szCs w:val="16"/>
        </w:rPr>
        <w:t xml:space="preserve"> in het </w:t>
      </w:r>
      <w:proofErr w:type="spellStart"/>
      <w:r>
        <w:rPr>
          <w:color w:val="000000"/>
          <w:sz w:val="16"/>
          <w:szCs w:val="16"/>
        </w:rPr>
        <w:t>jaar</w:t>
      </w:r>
      <w:proofErr w:type="spellEnd"/>
      <w:r>
        <w:rPr>
          <w:color w:val="000000"/>
          <w:sz w:val="16"/>
          <w:szCs w:val="16"/>
        </w:rPr>
        <w:t xml:space="preserve"> van de Prijs</w:t>
      </w:r>
    </w:p>
    <w:p w14:paraId="3087E987" w14:textId="77777777" w:rsidR="00CC71D3" w:rsidRDefault="00005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  <w:tab w:val="left" w:pos="1182"/>
        </w:tabs>
        <w:spacing w:line="171" w:lineRule="auto"/>
        <w:ind w:hanging="7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op </w:t>
      </w:r>
      <w:proofErr w:type="spellStart"/>
      <w:r>
        <w:rPr>
          <w:color w:val="000000"/>
          <w:sz w:val="16"/>
          <w:szCs w:val="16"/>
        </w:rPr>
        <w:t>formaat</w:t>
      </w:r>
      <w:proofErr w:type="spellEnd"/>
      <w:r>
        <w:rPr>
          <w:color w:val="000000"/>
          <w:sz w:val="16"/>
          <w:szCs w:val="16"/>
        </w:rPr>
        <w:t xml:space="preserve"> A1 in PDF (maximum 30 MB per </w:t>
      </w:r>
      <w:proofErr w:type="spellStart"/>
      <w:r>
        <w:rPr>
          <w:color w:val="000000"/>
          <w:sz w:val="16"/>
          <w:szCs w:val="16"/>
        </w:rPr>
        <w:t>paneel</w:t>
      </w:r>
      <w:proofErr w:type="spellEnd"/>
      <w:r>
        <w:rPr>
          <w:color w:val="000000"/>
          <w:sz w:val="16"/>
          <w:szCs w:val="16"/>
        </w:rPr>
        <w:t>)</w:t>
      </w:r>
    </w:p>
    <w:p w14:paraId="3087E988" w14:textId="77777777" w:rsidR="00CC71D3" w:rsidRDefault="00005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  <w:tab w:val="left" w:pos="1182"/>
        </w:tabs>
        <w:spacing w:line="171" w:lineRule="auto"/>
        <w:ind w:hanging="7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 A4 </w:t>
      </w:r>
      <w:proofErr w:type="spellStart"/>
      <w:r>
        <w:rPr>
          <w:color w:val="000000"/>
          <w:sz w:val="16"/>
          <w:szCs w:val="16"/>
        </w:rPr>
        <w:t>pdf</w:t>
      </w:r>
      <w:proofErr w:type="spellEnd"/>
      <w:r>
        <w:rPr>
          <w:color w:val="000000"/>
          <w:sz w:val="16"/>
          <w:szCs w:val="16"/>
        </w:rPr>
        <w:t xml:space="preserve"> met de </w:t>
      </w:r>
      <w:proofErr w:type="spellStart"/>
      <w:r>
        <w:rPr>
          <w:color w:val="000000"/>
          <w:sz w:val="16"/>
          <w:szCs w:val="16"/>
        </w:rPr>
        <w:t>teksten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gevraagd</w:t>
      </w:r>
      <w:proofErr w:type="spellEnd"/>
      <w:r>
        <w:rPr>
          <w:color w:val="000000"/>
          <w:sz w:val="16"/>
          <w:szCs w:val="16"/>
        </w:rPr>
        <w:t xml:space="preserve"> in het </w:t>
      </w:r>
      <w:proofErr w:type="spellStart"/>
      <w:r>
        <w:rPr>
          <w:color w:val="000000"/>
          <w:sz w:val="16"/>
          <w:szCs w:val="16"/>
        </w:rPr>
        <w:t>reglement</w:t>
      </w:r>
      <w:proofErr w:type="spellEnd"/>
      <w:r>
        <w:rPr>
          <w:color w:val="000000"/>
          <w:sz w:val="16"/>
          <w:szCs w:val="16"/>
        </w:rPr>
        <w:t xml:space="preserve"> en in de </w:t>
      </w:r>
      <w:proofErr w:type="spellStart"/>
      <w:r>
        <w:rPr>
          <w:color w:val="000000"/>
          <w:sz w:val="16"/>
          <w:szCs w:val="16"/>
        </w:rPr>
        <w:t>deelnametaal</w:t>
      </w:r>
      <w:proofErr w:type="spellEnd"/>
      <w:r>
        <w:rPr>
          <w:color w:val="000000"/>
          <w:sz w:val="16"/>
          <w:szCs w:val="16"/>
        </w:rPr>
        <w:t xml:space="preserve"> die de </w:t>
      </w:r>
      <w:proofErr w:type="spellStart"/>
      <w:r>
        <w:rPr>
          <w:color w:val="000000"/>
          <w:sz w:val="16"/>
          <w:szCs w:val="16"/>
        </w:rPr>
        <w:t>Inschrijver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kiest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volgens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wedstrijdreglement</w:t>
      </w:r>
      <w:proofErr w:type="spellEnd"/>
    </w:p>
    <w:p w14:paraId="3087E989" w14:textId="77777777" w:rsidR="00CC71D3" w:rsidRDefault="00005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  <w:tab w:val="left" w:pos="1182"/>
        </w:tabs>
        <w:spacing w:line="171" w:lineRule="auto"/>
        <w:ind w:hanging="7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 A4 </w:t>
      </w:r>
      <w:proofErr w:type="spellStart"/>
      <w:r>
        <w:rPr>
          <w:color w:val="000000"/>
          <w:sz w:val="16"/>
          <w:szCs w:val="16"/>
        </w:rPr>
        <w:t>pdf</w:t>
      </w:r>
      <w:proofErr w:type="spellEnd"/>
      <w:r>
        <w:rPr>
          <w:color w:val="000000"/>
          <w:sz w:val="16"/>
          <w:szCs w:val="16"/>
        </w:rPr>
        <w:t xml:space="preserve"> met de </w:t>
      </w:r>
      <w:proofErr w:type="spellStart"/>
      <w:r>
        <w:rPr>
          <w:color w:val="000000"/>
          <w:sz w:val="16"/>
          <w:szCs w:val="16"/>
        </w:rPr>
        <w:t>vertaling</w:t>
      </w:r>
      <w:proofErr w:type="spellEnd"/>
      <w:r>
        <w:rPr>
          <w:color w:val="000000"/>
          <w:sz w:val="16"/>
          <w:szCs w:val="16"/>
        </w:rPr>
        <w:t xml:space="preserve"> van de </w:t>
      </w:r>
      <w:proofErr w:type="spellStart"/>
      <w:r>
        <w:rPr>
          <w:color w:val="000000"/>
          <w:sz w:val="16"/>
          <w:szCs w:val="16"/>
        </w:rPr>
        <w:t>teksten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tweede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taal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volgens</w:t>
      </w:r>
      <w:proofErr w:type="spellEnd"/>
      <w:r>
        <w:rPr>
          <w:color w:val="000000"/>
          <w:sz w:val="16"/>
          <w:szCs w:val="16"/>
        </w:rPr>
        <w:t xml:space="preserve"> het </w:t>
      </w:r>
      <w:proofErr w:type="spellStart"/>
      <w:r>
        <w:rPr>
          <w:color w:val="000000"/>
          <w:sz w:val="16"/>
          <w:szCs w:val="16"/>
        </w:rPr>
        <w:t>wedstrijdreglement</w:t>
      </w:r>
      <w:proofErr w:type="spellEnd"/>
    </w:p>
    <w:p w14:paraId="3087E98A" w14:textId="77777777" w:rsidR="00CC71D3" w:rsidRDefault="00005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  <w:tab w:val="left" w:pos="1182"/>
        </w:tabs>
        <w:spacing w:before="5" w:line="223" w:lineRule="auto"/>
        <w:ind w:left="1181" w:right="290" w:hanging="70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 </w:t>
      </w:r>
      <w:proofErr w:type="spellStart"/>
      <w:r>
        <w:rPr>
          <w:color w:val="000000"/>
          <w:sz w:val="16"/>
          <w:szCs w:val="16"/>
        </w:rPr>
        <w:t>geval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individueel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ontwerp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binnen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groepswerk</w:t>
      </w:r>
      <w:proofErr w:type="spellEnd"/>
      <w:r>
        <w:rPr>
          <w:color w:val="000000"/>
          <w:sz w:val="16"/>
          <w:szCs w:val="16"/>
        </w:rPr>
        <w:t>: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A4-verkleining van de Van Hove Prijs </w:t>
      </w:r>
      <w:proofErr w:type="spellStart"/>
      <w:r>
        <w:rPr>
          <w:color w:val="000000"/>
          <w:sz w:val="16"/>
          <w:szCs w:val="16"/>
        </w:rPr>
        <w:t>panelen</w:t>
      </w:r>
      <w:proofErr w:type="spellEnd"/>
      <w:r>
        <w:rPr>
          <w:color w:val="000000"/>
          <w:sz w:val="16"/>
          <w:szCs w:val="16"/>
        </w:rPr>
        <w:t xml:space="preserve"> met </w:t>
      </w:r>
      <w:proofErr w:type="spellStart"/>
      <w:r>
        <w:rPr>
          <w:color w:val="000000"/>
          <w:sz w:val="16"/>
          <w:szCs w:val="16"/>
        </w:rPr>
        <w:t>duidelijke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omlijning</w:t>
      </w:r>
      <w:proofErr w:type="spellEnd"/>
      <w:r>
        <w:rPr>
          <w:color w:val="000000"/>
          <w:sz w:val="16"/>
          <w:szCs w:val="16"/>
        </w:rPr>
        <w:t xml:space="preserve"> van het </w:t>
      </w:r>
      <w:proofErr w:type="spellStart"/>
      <w:r>
        <w:rPr>
          <w:color w:val="000000"/>
          <w:sz w:val="16"/>
          <w:szCs w:val="16"/>
        </w:rPr>
        <w:t>individueel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</w:t>
      </w:r>
      <w:proofErr w:type="spellEnd"/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deelte</w:t>
      </w:r>
      <w:proofErr w:type="spellEnd"/>
      <w:r>
        <w:rPr>
          <w:color w:val="000000"/>
          <w:sz w:val="16"/>
          <w:szCs w:val="16"/>
        </w:rPr>
        <w:t xml:space="preserve"> en van het </w:t>
      </w:r>
      <w:proofErr w:type="spellStart"/>
      <w:r>
        <w:rPr>
          <w:color w:val="000000"/>
          <w:sz w:val="16"/>
          <w:szCs w:val="16"/>
        </w:rPr>
        <w:t>werk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andere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studenten</w:t>
      </w:r>
      <w:proofErr w:type="spellEnd"/>
      <w:r>
        <w:rPr>
          <w:color w:val="000000"/>
          <w:sz w:val="16"/>
          <w:szCs w:val="16"/>
        </w:rPr>
        <w:t>.</w:t>
      </w:r>
    </w:p>
    <w:p w14:paraId="3087E98B" w14:textId="77777777" w:rsidR="00CC71D3" w:rsidRDefault="00CC71D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p w14:paraId="3087E98C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ind w:left="115"/>
        <w:rPr>
          <w:color w:val="000000"/>
          <w:sz w:val="16"/>
          <w:szCs w:val="16"/>
        </w:rPr>
      </w:pPr>
      <w:r>
        <w:rPr>
          <w:b/>
          <w:color w:val="000000"/>
          <w:sz w:val="20"/>
          <w:szCs w:val="20"/>
        </w:rPr>
        <w:t xml:space="preserve">NB : </w:t>
      </w:r>
      <w:r>
        <w:rPr>
          <w:color w:val="000000"/>
          <w:sz w:val="16"/>
          <w:szCs w:val="16"/>
        </w:rPr>
        <w:t xml:space="preserve">De </w:t>
      </w:r>
      <w:proofErr w:type="spellStart"/>
      <w:r>
        <w:rPr>
          <w:color w:val="000000"/>
          <w:sz w:val="16"/>
          <w:szCs w:val="16"/>
        </w:rPr>
        <w:t>pdf-bestanden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dienen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genummerd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worden</w:t>
      </w:r>
      <w:proofErr w:type="spellEnd"/>
      <w:r>
        <w:rPr>
          <w:color w:val="000000"/>
          <w:sz w:val="16"/>
          <w:szCs w:val="16"/>
        </w:rPr>
        <w:t xml:space="preserve"> :</w:t>
      </w:r>
    </w:p>
    <w:p w14:paraId="3087E98D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before="5" w:line="223" w:lineRule="auto"/>
        <w:ind w:left="1181" w:right="16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0_NAAM_Voornaam_inschrijvingsformulier.pdf (A4, </w:t>
      </w:r>
      <w:proofErr w:type="spellStart"/>
      <w:r>
        <w:rPr>
          <w:color w:val="000000"/>
          <w:sz w:val="16"/>
          <w:szCs w:val="16"/>
        </w:rPr>
        <w:t>aantal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pagina’s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volgens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aantal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deelnemers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geval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groepskandidatuur</w:t>
      </w:r>
      <w:proofErr w:type="spellEnd"/>
      <w:r>
        <w:rPr>
          <w:color w:val="000000"/>
          <w:sz w:val="16"/>
          <w:szCs w:val="16"/>
        </w:rPr>
        <w:t xml:space="preserve">) 1_NAAM_Voornaam_diploma.pdf (A4, </w:t>
      </w:r>
      <w:proofErr w:type="spellStart"/>
      <w:r>
        <w:rPr>
          <w:color w:val="000000"/>
          <w:sz w:val="16"/>
          <w:szCs w:val="16"/>
        </w:rPr>
        <w:t>aantal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pagina’s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volgens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aantal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deelnemers</w:t>
      </w:r>
      <w:proofErr w:type="spellEnd"/>
      <w:r>
        <w:rPr>
          <w:color w:val="000000"/>
          <w:sz w:val="16"/>
          <w:szCs w:val="16"/>
        </w:rPr>
        <w:t xml:space="preserve"> in </w:t>
      </w:r>
      <w:proofErr w:type="spellStart"/>
      <w:r>
        <w:rPr>
          <w:color w:val="000000"/>
          <w:sz w:val="16"/>
          <w:szCs w:val="16"/>
        </w:rPr>
        <w:t>geval</w:t>
      </w:r>
      <w:proofErr w:type="spellEnd"/>
      <w:r>
        <w:rPr>
          <w:color w:val="000000"/>
          <w:sz w:val="16"/>
          <w:szCs w:val="16"/>
        </w:rPr>
        <w:t xml:space="preserve"> van </w:t>
      </w:r>
      <w:proofErr w:type="spellStart"/>
      <w:r>
        <w:rPr>
          <w:color w:val="000000"/>
          <w:sz w:val="16"/>
          <w:szCs w:val="16"/>
        </w:rPr>
        <w:t>een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groepskandidatuur</w:t>
      </w:r>
      <w:proofErr w:type="spellEnd"/>
      <w:r>
        <w:rPr>
          <w:color w:val="000000"/>
          <w:sz w:val="16"/>
          <w:szCs w:val="16"/>
        </w:rPr>
        <w:t>) 2_NAAM_Voornaam_panneel1.pdf (A1)</w:t>
      </w:r>
    </w:p>
    <w:p w14:paraId="3087E98E" w14:textId="77777777" w:rsidR="00CC71D3" w:rsidRDefault="0000576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ind w:left="1181" w:right="475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3_NAAM_Voornaam_panneel2.pdf (A1) 4_NAAM_Voornaam_toelichtingNL.pdf (A4) 5_NAAM_Voornaam_toelichtingEN.pdf (A4) [6_NAAM_Voornaam_paneel1_groepswerk.pdf (A4)] [7_NAAM_Voornaam_paneel2_groepswerk.pdf (A4)]</w:t>
      </w:r>
    </w:p>
    <w:p w14:paraId="1AC5AAD3" w14:textId="77777777" w:rsid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ind w:right="4756"/>
        <w:rPr>
          <w:color w:val="000000"/>
          <w:sz w:val="16"/>
          <w:szCs w:val="16"/>
        </w:rPr>
      </w:pPr>
    </w:p>
    <w:p w14:paraId="3BC758EC" w14:textId="46112502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b/>
          <w:bCs/>
          <w:color w:val="000000"/>
          <w:sz w:val="24"/>
          <w:szCs w:val="24"/>
        </w:rPr>
      </w:pPr>
      <w:proofErr w:type="spellStart"/>
      <w:r w:rsidRPr="00B76594">
        <w:rPr>
          <w:b/>
          <w:bCs/>
          <w:color w:val="000000"/>
          <w:sz w:val="24"/>
          <w:szCs w:val="24"/>
        </w:rPr>
        <w:t>Bescherming</w:t>
      </w:r>
      <w:proofErr w:type="spellEnd"/>
      <w:r w:rsidRPr="00B76594">
        <w:rPr>
          <w:b/>
          <w:bCs/>
          <w:color w:val="000000"/>
          <w:sz w:val="24"/>
          <w:szCs w:val="24"/>
        </w:rPr>
        <w:t xml:space="preserve"> van </w:t>
      </w:r>
      <w:proofErr w:type="spellStart"/>
      <w:r w:rsidRPr="00B76594">
        <w:rPr>
          <w:b/>
          <w:bCs/>
          <w:color w:val="000000"/>
          <w:sz w:val="24"/>
          <w:szCs w:val="24"/>
        </w:rPr>
        <w:t>persoonsgegevens</w:t>
      </w:r>
      <w:proofErr w:type="spellEnd"/>
      <w:r w:rsidRPr="00B76594">
        <w:rPr>
          <w:b/>
          <w:bCs/>
          <w:color w:val="000000"/>
          <w:sz w:val="24"/>
          <w:szCs w:val="24"/>
        </w:rPr>
        <w:t xml:space="preserve"> (AVG)</w:t>
      </w:r>
    </w:p>
    <w:p w14:paraId="69AB3843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689A5D12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r w:rsidRPr="00B76594">
        <w:rPr>
          <w:color w:val="000000"/>
          <w:sz w:val="16"/>
          <w:szCs w:val="16"/>
        </w:rPr>
        <w:t xml:space="preserve">De </w:t>
      </w:r>
      <w:proofErr w:type="spellStart"/>
      <w:r w:rsidRPr="00B76594">
        <w:rPr>
          <w:color w:val="000000"/>
          <w:sz w:val="16"/>
          <w:szCs w:val="16"/>
        </w:rPr>
        <w:t>persoonsgegevens</w:t>
      </w:r>
      <w:proofErr w:type="spellEnd"/>
      <w:r w:rsidRPr="00B76594">
        <w:rPr>
          <w:color w:val="000000"/>
          <w:sz w:val="16"/>
          <w:szCs w:val="16"/>
        </w:rPr>
        <w:t xml:space="preserve"> die </w:t>
      </w:r>
      <w:proofErr w:type="spellStart"/>
      <w:r w:rsidRPr="00B76594">
        <w:rPr>
          <w:color w:val="000000"/>
          <w:sz w:val="16"/>
          <w:szCs w:val="16"/>
        </w:rPr>
        <w:t>door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kandidaten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worden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meegedeeld</w:t>
      </w:r>
      <w:proofErr w:type="spellEnd"/>
      <w:r w:rsidRPr="00B76594">
        <w:rPr>
          <w:color w:val="000000"/>
          <w:sz w:val="16"/>
          <w:szCs w:val="16"/>
        </w:rPr>
        <w:t xml:space="preserve"> in het </w:t>
      </w:r>
      <w:proofErr w:type="spellStart"/>
      <w:r w:rsidRPr="00B76594">
        <w:rPr>
          <w:color w:val="000000"/>
          <w:sz w:val="16"/>
          <w:szCs w:val="16"/>
        </w:rPr>
        <w:t>kader</w:t>
      </w:r>
      <w:proofErr w:type="spellEnd"/>
      <w:r w:rsidRPr="00B76594">
        <w:rPr>
          <w:color w:val="000000"/>
          <w:sz w:val="16"/>
          <w:szCs w:val="16"/>
        </w:rPr>
        <w:t xml:space="preserve"> van de Van Hove Prijs 2026 </w:t>
      </w:r>
      <w:proofErr w:type="spellStart"/>
      <w:r w:rsidRPr="00B76594">
        <w:rPr>
          <w:color w:val="000000"/>
          <w:sz w:val="16"/>
          <w:szCs w:val="16"/>
        </w:rPr>
        <w:t>worden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verwerkt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door</w:t>
      </w:r>
      <w:proofErr w:type="spellEnd"/>
      <w:r w:rsidRPr="00B76594">
        <w:rPr>
          <w:color w:val="000000"/>
          <w:sz w:val="16"/>
          <w:szCs w:val="16"/>
        </w:rPr>
        <w:t xml:space="preserve"> de UPA-BUA, in </w:t>
      </w:r>
      <w:proofErr w:type="spellStart"/>
      <w:r w:rsidRPr="00B76594">
        <w:rPr>
          <w:color w:val="000000"/>
          <w:sz w:val="16"/>
          <w:szCs w:val="16"/>
        </w:rPr>
        <w:t>haar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hoedanigheid</w:t>
      </w:r>
      <w:proofErr w:type="spellEnd"/>
      <w:r w:rsidRPr="00B76594">
        <w:rPr>
          <w:color w:val="000000"/>
          <w:sz w:val="16"/>
          <w:szCs w:val="16"/>
        </w:rPr>
        <w:t xml:space="preserve"> van </w:t>
      </w:r>
      <w:proofErr w:type="spellStart"/>
      <w:r w:rsidRPr="00B76594">
        <w:rPr>
          <w:color w:val="000000"/>
          <w:sz w:val="16"/>
          <w:szCs w:val="16"/>
        </w:rPr>
        <w:t>verwerkingsverantwoordelijke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uitsluitend</w:t>
      </w:r>
      <w:proofErr w:type="spellEnd"/>
      <w:r w:rsidRPr="00B76594">
        <w:rPr>
          <w:color w:val="000000"/>
          <w:sz w:val="16"/>
          <w:szCs w:val="16"/>
        </w:rPr>
        <w:t xml:space="preserve"> met het </w:t>
      </w:r>
      <w:proofErr w:type="spellStart"/>
      <w:r w:rsidRPr="00B76594">
        <w:rPr>
          <w:color w:val="000000"/>
          <w:sz w:val="16"/>
          <w:szCs w:val="16"/>
        </w:rPr>
        <w:t>oog</w:t>
      </w:r>
      <w:proofErr w:type="spellEnd"/>
      <w:r w:rsidRPr="00B76594">
        <w:rPr>
          <w:color w:val="000000"/>
          <w:sz w:val="16"/>
          <w:szCs w:val="16"/>
        </w:rPr>
        <w:t xml:space="preserve"> op de </w:t>
      </w:r>
      <w:proofErr w:type="spellStart"/>
      <w:r w:rsidRPr="00B76594">
        <w:rPr>
          <w:color w:val="000000"/>
          <w:sz w:val="16"/>
          <w:szCs w:val="16"/>
        </w:rPr>
        <w:t>organisatie</w:t>
      </w:r>
      <w:proofErr w:type="spellEnd"/>
      <w:r w:rsidRPr="00B76594">
        <w:rPr>
          <w:color w:val="000000"/>
          <w:sz w:val="16"/>
          <w:szCs w:val="16"/>
        </w:rPr>
        <w:t xml:space="preserve">, het </w:t>
      </w:r>
      <w:proofErr w:type="spellStart"/>
      <w:r w:rsidRPr="00B76594">
        <w:rPr>
          <w:color w:val="000000"/>
          <w:sz w:val="16"/>
          <w:szCs w:val="16"/>
        </w:rPr>
        <w:t>beheer</w:t>
      </w:r>
      <w:proofErr w:type="spellEnd"/>
      <w:r w:rsidRPr="00B76594">
        <w:rPr>
          <w:color w:val="000000"/>
          <w:sz w:val="16"/>
          <w:szCs w:val="16"/>
        </w:rPr>
        <w:t xml:space="preserve">, de </w:t>
      </w:r>
      <w:proofErr w:type="spellStart"/>
      <w:r w:rsidRPr="00B76594">
        <w:rPr>
          <w:color w:val="000000"/>
          <w:sz w:val="16"/>
          <w:szCs w:val="16"/>
        </w:rPr>
        <w:t>promotie</w:t>
      </w:r>
      <w:proofErr w:type="spellEnd"/>
      <w:r w:rsidRPr="00B76594">
        <w:rPr>
          <w:color w:val="000000"/>
          <w:sz w:val="16"/>
          <w:szCs w:val="16"/>
        </w:rPr>
        <w:t xml:space="preserve"> en de </w:t>
      </w:r>
      <w:proofErr w:type="spellStart"/>
      <w:r w:rsidRPr="00B76594">
        <w:rPr>
          <w:color w:val="000000"/>
          <w:sz w:val="16"/>
          <w:szCs w:val="16"/>
        </w:rPr>
        <w:t>opvolging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wedstrijd</w:t>
      </w:r>
      <w:proofErr w:type="spellEnd"/>
      <w:r w:rsidRPr="00B76594">
        <w:rPr>
          <w:color w:val="000000"/>
          <w:sz w:val="16"/>
          <w:szCs w:val="16"/>
        </w:rPr>
        <w:t xml:space="preserve">, met </w:t>
      </w:r>
      <w:proofErr w:type="spellStart"/>
      <w:r w:rsidRPr="00B76594">
        <w:rPr>
          <w:color w:val="000000"/>
          <w:sz w:val="16"/>
          <w:szCs w:val="16"/>
        </w:rPr>
        <w:t>inbegrip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communicatie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resultaten</w:t>
      </w:r>
      <w:proofErr w:type="spellEnd"/>
      <w:r w:rsidRPr="00B76594">
        <w:rPr>
          <w:color w:val="000000"/>
          <w:sz w:val="16"/>
          <w:szCs w:val="16"/>
        </w:rPr>
        <w:t xml:space="preserve">, de </w:t>
      </w:r>
      <w:proofErr w:type="spellStart"/>
      <w:r w:rsidRPr="00B76594">
        <w:rPr>
          <w:color w:val="000000"/>
          <w:sz w:val="16"/>
          <w:szCs w:val="16"/>
        </w:rPr>
        <w:t>tentoonstelling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genomineerde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projecten</w:t>
      </w:r>
      <w:proofErr w:type="spellEnd"/>
      <w:r w:rsidRPr="00B76594">
        <w:rPr>
          <w:color w:val="000000"/>
          <w:sz w:val="16"/>
          <w:szCs w:val="16"/>
        </w:rPr>
        <w:t xml:space="preserve">, de </w:t>
      </w:r>
      <w:proofErr w:type="spellStart"/>
      <w:r w:rsidRPr="00B76594">
        <w:rPr>
          <w:color w:val="000000"/>
          <w:sz w:val="16"/>
          <w:szCs w:val="16"/>
        </w:rPr>
        <w:t>publicaties</w:t>
      </w:r>
      <w:proofErr w:type="spellEnd"/>
      <w:r w:rsidRPr="00B76594">
        <w:rPr>
          <w:color w:val="000000"/>
          <w:sz w:val="16"/>
          <w:szCs w:val="16"/>
        </w:rPr>
        <w:t xml:space="preserve"> met </w:t>
      </w:r>
      <w:proofErr w:type="spellStart"/>
      <w:r w:rsidRPr="00B76594">
        <w:rPr>
          <w:color w:val="000000"/>
          <w:sz w:val="16"/>
          <w:szCs w:val="16"/>
        </w:rPr>
        <w:t>betrekking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tot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Prijs</w:t>
      </w:r>
      <w:proofErr w:type="spellEnd"/>
      <w:r w:rsidRPr="00B76594">
        <w:rPr>
          <w:color w:val="000000"/>
          <w:sz w:val="16"/>
          <w:szCs w:val="16"/>
        </w:rPr>
        <w:t xml:space="preserve"> en de </w:t>
      </w:r>
      <w:proofErr w:type="spellStart"/>
      <w:r w:rsidRPr="00B76594">
        <w:rPr>
          <w:color w:val="000000"/>
          <w:sz w:val="16"/>
          <w:szCs w:val="16"/>
        </w:rPr>
        <w:t>toekenning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prijzen</w:t>
      </w:r>
      <w:proofErr w:type="spellEnd"/>
      <w:r w:rsidRPr="00B76594">
        <w:rPr>
          <w:color w:val="000000"/>
          <w:sz w:val="16"/>
          <w:szCs w:val="16"/>
        </w:rPr>
        <w:t xml:space="preserve"> en </w:t>
      </w:r>
      <w:proofErr w:type="spellStart"/>
      <w:r w:rsidRPr="00B76594">
        <w:rPr>
          <w:color w:val="000000"/>
          <w:sz w:val="16"/>
          <w:szCs w:val="16"/>
        </w:rPr>
        <w:t>voordelen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verbonden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aan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wedstrijd</w:t>
      </w:r>
      <w:proofErr w:type="spellEnd"/>
      <w:r w:rsidRPr="00B76594">
        <w:rPr>
          <w:color w:val="000000"/>
          <w:sz w:val="16"/>
          <w:szCs w:val="16"/>
        </w:rPr>
        <w:t>.</w:t>
      </w:r>
    </w:p>
    <w:p w14:paraId="04F1699D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3C6D58FE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r w:rsidRPr="00B76594">
        <w:rPr>
          <w:color w:val="000000"/>
          <w:sz w:val="16"/>
          <w:szCs w:val="16"/>
        </w:rPr>
        <w:t xml:space="preserve">De </w:t>
      </w:r>
      <w:proofErr w:type="spellStart"/>
      <w:r w:rsidRPr="00B76594">
        <w:rPr>
          <w:color w:val="000000"/>
          <w:sz w:val="16"/>
          <w:szCs w:val="16"/>
        </w:rPr>
        <w:t>verwerkte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gegevens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omvatten</w:t>
      </w:r>
      <w:proofErr w:type="spellEnd"/>
      <w:r w:rsidRPr="00B76594">
        <w:rPr>
          <w:color w:val="000000"/>
          <w:sz w:val="16"/>
          <w:szCs w:val="16"/>
        </w:rPr>
        <w:t xml:space="preserve"> met </w:t>
      </w:r>
      <w:proofErr w:type="spellStart"/>
      <w:r w:rsidRPr="00B76594">
        <w:rPr>
          <w:color w:val="000000"/>
          <w:sz w:val="16"/>
          <w:szCs w:val="16"/>
        </w:rPr>
        <w:t>name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identificatie</w:t>
      </w:r>
      <w:proofErr w:type="spellEnd"/>
      <w:r w:rsidRPr="00B76594">
        <w:rPr>
          <w:color w:val="000000"/>
          <w:sz w:val="16"/>
          <w:szCs w:val="16"/>
        </w:rPr>
        <w:t xml:space="preserve">- en </w:t>
      </w:r>
      <w:proofErr w:type="spellStart"/>
      <w:r w:rsidRPr="00B76594">
        <w:rPr>
          <w:color w:val="000000"/>
          <w:sz w:val="16"/>
          <w:szCs w:val="16"/>
        </w:rPr>
        <w:t>contactgegevens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kandidaten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informatie</w:t>
      </w:r>
      <w:proofErr w:type="spellEnd"/>
      <w:r w:rsidRPr="00B76594">
        <w:rPr>
          <w:color w:val="000000"/>
          <w:sz w:val="16"/>
          <w:szCs w:val="16"/>
        </w:rPr>
        <w:t xml:space="preserve"> met </w:t>
      </w:r>
      <w:proofErr w:type="spellStart"/>
      <w:r w:rsidRPr="00B76594">
        <w:rPr>
          <w:color w:val="000000"/>
          <w:sz w:val="16"/>
          <w:szCs w:val="16"/>
        </w:rPr>
        <w:t>betrekking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tot</w:t>
      </w:r>
      <w:proofErr w:type="spellEnd"/>
      <w:r w:rsidRPr="00B76594">
        <w:rPr>
          <w:color w:val="000000"/>
          <w:sz w:val="16"/>
          <w:szCs w:val="16"/>
        </w:rPr>
        <w:t xml:space="preserve"> hun </w:t>
      </w:r>
      <w:proofErr w:type="spellStart"/>
      <w:r w:rsidRPr="00B76594">
        <w:rPr>
          <w:color w:val="000000"/>
          <w:sz w:val="16"/>
          <w:szCs w:val="16"/>
        </w:rPr>
        <w:t>academisch</w:t>
      </w:r>
      <w:proofErr w:type="spellEnd"/>
      <w:r w:rsidRPr="00B76594">
        <w:rPr>
          <w:color w:val="000000"/>
          <w:sz w:val="16"/>
          <w:szCs w:val="16"/>
        </w:rPr>
        <w:t xml:space="preserve"> parcours, </w:t>
      </w:r>
      <w:proofErr w:type="spellStart"/>
      <w:r w:rsidRPr="00B76594">
        <w:rPr>
          <w:color w:val="000000"/>
          <w:sz w:val="16"/>
          <w:szCs w:val="16"/>
        </w:rPr>
        <w:t>evenals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documenten</w:t>
      </w:r>
      <w:proofErr w:type="spellEnd"/>
      <w:r w:rsidRPr="00B76594">
        <w:rPr>
          <w:color w:val="000000"/>
          <w:sz w:val="16"/>
          <w:szCs w:val="16"/>
        </w:rPr>
        <w:t xml:space="preserve"> die in het </w:t>
      </w:r>
      <w:proofErr w:type="spellStart"/>
      <w:r w:rsidRPr="00B76594">
        <w:rPr>
          <w:color w:val="000000"/>
          <w:sz w:val="16"/>
          <w:szCs w:val="16"/>
        </w:rPr>
        <w:t>kader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kandidatuur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worden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ingediend</w:t>
      </w:r>
      <w:proofErr w:type="spellEnd"/>
      <w:r w:rsidRPr="00B76594">
        <w:rPr>
          <w:color w:val="000000"/>
          <w:sz w:val="16"/>
          <w:szCs w:val="16"/>
        </w:rPr>
        <w:t>.</w:t>
      </w:r>
    </w:p>
    <w:p w14:paraId="49FBE183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5F07453D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r w:rsidRPr="00B76594">
        <w:rPr>
          <w:color w:val="000000"/>
          <w:sz w:val="16"/>
          <w:szCs w:val="16"/>
        </w:rPr>
        <w:t xml:space="preserve">De </w:t>
      </w:r>
      <w:proofErr w:type="spellStart"/>
      <w:r w:rsidRPr="00B76594">
        <w:rPr>
          <w:color w:val="000000"/>
          <w:sz w:val="16"/>
          <w:szCs w:val="16"/>
        </w:rPr>
        <w:t>rechtsgrond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voor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verwerking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is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uitvoering</w:t>
      </w:r>
      <w:proofErr w:type="spellEnd"/>
      <w:r w:rsidRPr="00B76594">
        <w:rPr>
          <w:color w:val="000000"/>
          <w:sz w:val="16"/>
          <w:szCs w:val="16"/>
        </w:rPr>
        <w:t xml:space="preserve"> van dit </w:t>
      </w:r>
      <w:proofErr w:type="spellStart"/>
      <w:r w:rsidRPr="00B76594">
        <w:rPr>
          <w:color w:val="000000"/>
          <w:sz w:val="16"/>
          <w:szCs w:val="16"/>
        </w:rPr>
        <w:t>reglement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dat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door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kandidaat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bij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inschrijving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wordt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aanvaard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evenals</w:t>
      </w:r>
      <w:proofErr w:type="spellEnd"/>
      <w:r w:rsidRPr="00B76594">
        <w:rPr>
          <w:color w:val="000000"/>
          <w:sz w:val="16"/>
          <w:szCs w:val="16"/>
        </w:rPr>
        <w:t xml:space="preserve"> het </w:t>
      </w:r>
      <w:proofErr w:type="spellStart"/>
      <w:r w:rsidRPr="00B76594">
        <w:rPr>
          <w:color w:val="000000"/>
          <w:sz w:val="16"/>
          <w:szCs w:val="16"/>
        </w:rPr>
        <w:t>gerechtvaardigd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belang</w:t>
      </w:r>
      <w:proofErr w:type="spellEnd"/>
      <w:r w:rsidRPr="00B76594">
        <w:rPr>
          <w:color w:val="000000"/>
          <w:sz w:val="16"/>
          <w:szCs w:val="16"/>
        </w:rPr>
        <w:t xml:space="preserve"> van de UPA-BUA om de </w:t>
      </w:r>
      <w:proofErr w:type="spellStart"/>
      <w:r w:rsidRPr="00B76594">
        <w:rPr>
          <w:color w:val="000000"/>
          <w:sz w:val="16"/>
          <w:szCs w:val="16"/>
        </w:rPr>
        <w:t>organisatie</w:t>
      </w:r>
      <w:proofErr w:type="spellEnd"/>
      <w:r w:rsidRPr="00B76594">
        <w:rPr>
          <w:color w:val="000000"/>
          <w:sz w:val="16"/>
          <w:szCs w:val="16"/>
        </w:rPr>
        <w:t xml:space="preserve"> en de </w:t>
      </w:r>
      <w:proofErr w:type="spellStart"/>
      <w:r w:rsidRPr="00B76594">
        <w:rPr>
          <w:color w:val="000000"/>
          <w:sz w:val="16"/>
          <w:szCs w:val="16"/>
        </w:rPr>
        <w:t>promotie</w:t>
      </w:r>
      <w:proofErr w:type="spellEnd"/>
      <w:r w:rsidRPr="00B76594">
        <w:rPr>
          <w:color w:val="000000"/>
          <w:sz w:val="16"/>
          <w:szCs w:val="16"/>
        </w:rPr>
        <w:t xml:space="preserve"> van de Van Hove Prijs te </w:t>
      </w:r>
      <w:proofErr w:type="spellStart"/>
      <w:r w:rsidRPr="00B76594">
        <w:rPr>
          <w:color w:val="000000"/>
          <w:sz w:val="16"/>
          <w:szCs w:val="16"/>
        </w:rPr>
        <w:t>verzekeren</w:t>
      </w:r>
      <w:proofErr w:type="spellEnd"/>
      <w:r w:rsidRPr="00B76594">
        <w:rPr>
          <w:color w:val="000000"/>
          <w:sz w:val="16"/>
          <w:szCs w:val="16"/>
        </w:rPr>
        <w:t>.</w:t>
      </w:r>
    </w:p>
    <w:p w14:paraId="34F82F85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3043CC8C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r w:rsidRPr="00B76594">
        <w:rPr>
          <w:color w:val="000000"/>
          <w:sz w:val="16"/>
          <w:szCs w:val="16"/>
        </w:rPr>
        <w:t xml:space="preserve">De </w:t>
      </w:r>
      <w:proofErr w:type="spellStart"/>
      <w:r w:rsidRPr="00B76594">
        <w:rPr>
          <w:color w:val="000000"/>
          <w:sz w:val="16"/>
          <w:szCs w:val="16"/>
        </w:rPr>
        <w:t>persoonsgegevens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zijn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uitsluitend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toegankelijk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voor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personen</w:t>
      </w:r>
      <w:proofErr w:type="spellEnd"/>
      <w:r w:rsidRPr="00B76594">
        <w:rPr>
          <w:color w:val="000000"/>
          <w:sz w:val="16"/>
          <w:szCs w:val="16"/>
        </w:rPr>
        <w:t xml:space="preserve"> die </w:t>
      </w:r>
      <w:proofErr w:type="spellStart"/>
      <w:r w:rsidRPr="00B76594">
        <w:rPr>
          <w:color w:val="000000"/>
          <w:sz w:val="16"/>
          <w:szCs w:val="16"/>
        </w:rPr>
        <w:t>betrokken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zijn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bij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organisatie</w:t>
      </w:r>
      <w:proofErr w:type="spellEnd"/>
      <w:r w:rsidRPr="00B76594">
        <w:rPr>
          <w:color w:val="000000"/>
          <w:sz w:val="16"/>
          <w:szCs w:val="16"/>
        </w:rPr>
        <w:t xml:space="preserve"> van de Prijs, de </w:t>
      </w:r>
      <w:proofErr w:type="spellStart"/>
      <w:r w:rsidRPr="00B76594">
        <w:rPr>
          <w:color w:val="000000"/>
          <w:sz w:val="16"/>
          <w:szCs w:val="16"/>
        </w:rPr>
        <w:t>leden</w:t>
      </w:r>
      <w:proofErr w:type="spellEnd"/>
      <w:r w:rsidRPr="00B76594">
        <w:rPr>
          <w:color w:val="000000"/>
          <w:sz w:val="16"/>
          <w:szCs w:val="16"/>
        </w:rPr>
        <w:t xml:space="preserve"> van de jury en de </w:t>
      </w:r>
      <w:proofErr w:type="spellStart"/>
      <w:r w:rsidRPr="00B76594">
        <w:rPr>
          <w:color w:val="000000"/>
          <w:sz w:val="16"/>
          <w:szCs w:val="16"/>
        </w:rPr>
        <w:t>technische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dienstverleners</w:t>
      </w:r>
      <w:proofErr w:type="spellEnd"/>
      <w:r w:rsidRPr="00B76594">
        <w:rPr>
          <w:color w:val="000000"/>
          <w:sz w:val="16"/>
          <w:szCs w:val="16"/>
        </w:rPr>
        <w:t xml:space="preserve"> die </w:t>
      </w:r>
      <w:proofErr w:type="spellStart"/>
      <w:r w:rsidRPr="00B76594">
        <w:rPr>
          <w:color w:val="000000"/>
          <w:sz w:val="16"/>
          <w:szCs w:val="16"/>
        </w:rPr>
        <w:t>instaan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voor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administratieve</w:t>
      </w:r>
      <w:proofErr w:type="spellEnd"/>
      <w:r w:rsidRPr="00B76594">
        <w:rPr>
          <w:color w:val="000000"/>
          <w:sz w:val="16"/>
          <w:szCs w:val="16"/>
        </w:rPr>
        <w:t xml:space="preserve"> of IT-</w:t>
      </w:r>
      <w:proofErr w:type="spellStart"/>
      <w:r w:rsidRPr="00B76594">
        <w:rPr>
          <w:color w:val="000000"/>
          <w:sz w:val="16"/>
          <w:szCs w:val="16"/>
        </w:rPr>
        <w:t>ondersteuning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wedstrijd</w:t>
      </w:r>
      <w:proofErr w:type="spellEnd"/>
      <w:r w:rsidRPr="00B76594">
        <w:rPr>
          <w:color w:val="000000"/>
          <w:sz w:val="16"/>
          <w:szCs w:val="16"/>
        </w:rPr>
        <w:t xml:space="preserve">. </w:t>
      </w:r>
      <w:proofErr w:type="spellStart"/>
      <w:r w:rsidRPr="00B76594">
        <w:rPr>
          <w:color w:val="000000"/>
          <w:sz w:val="16"/>
          <w:szCs w:val="16"/>
        </w:rPr>
        <w:t>Zij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worden</w:t>
      </w:r>
      <w:proofErr w:type="spellEnd"/>
      <w:r w:rsidRPr="00B76594">
        <w:rPr>
          <w:color w:val="000000"/>
          <w:sz w:val="16"/>
          <w:szCs w:val="16"/>
        </w:rPr>
        <w:t xml:space="preserve"> niet </w:t>
      </w:r>
      <w:proofErr w:type="spellStart"/>
      <w:r w:rsidRPr="00B76594">
        <w:rPr>
          <w:color w:val="000000"/>
          <w:sz w:val="16"/>
          <w:szCs w:val="16"/>
        </w:rPr>
        <w:t>aan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derden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doorgegeven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voor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commerciële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doeleinden</w:t>
      </w:r>
      <w:proofErr w:type="spellEnd"/>
      <w:r w:rsidRPr="00B76594">
        <w:rPr>
          <w:color w:val="000000"/>
          <w:sz w:val="16"/>
          <w:szCs w:val="16"/>
        </w:rPr>
        <w:t>.</w:t>
      </w:r>
    </w:p>
    <w:p w14:paraId="340AD86C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68A8E4A6" w14:textId="77777777" w:rsidR="00997F46" w:rsidRDefault="00997F46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0CF574BA" w14:textId="77777777" w:rsidR="00997F46" w:rsidRDefault="00997F46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6C8189F8" w14:textId="77777777" w:rsidR="00997F46" w:rsidRDefault="00997F46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1F1D7E9A" w14:textId="3F8BAD3B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r w:rsidRPr="00B76594">
        <w:rPr>
          <w:color w:val="000000"/>
          <w:sz w:val="16"/>
          <w:szCs w:val="16"/>
        </w:rPr>
        <w:lastRenderedPageBreak/>
        <w:t xml:space="preserve">De </w:t>
      </w:r>
      <w:proofErr w:type="spellStart"/>
      <w:r w:rsidRPr="00B76594">
        <w:rPr>
          <w:color w:val="000000"/>
          <w:sz w:val="16"/>
          <w:szCs w:val="16"/>
        </w:rPr>
        <w:t>gegevens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worden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bewaard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gedurende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periode</w:t>
      </w:r>
      <w:proofErr w:type="spellEnd"/>
      <w:r w:rsidRPr="00B76594">
        <w:rPr>
          <w:color w:val="000000"/>
          <w:sz w:val="16"/>
          <w:szCs w:val="16"/>
        </w:rPr>
        <w:t xml:space="preserve"> die </w:t>
      </w:r>
      <w:proofErr w:type="spellStart"/>
      <w:r w:rsidRPr="00B76594">
        <w:rPr>
          <w:color w:val="000000"/>
          <w:sz w:val="16"/>
          <w:szCs w:val="16"/>
        </w:rPr>
        <w:t>noodzakelijk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is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voor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organisatie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wedstrijd</w:t>
      </w:r>
      <w:proofErr w:type="spellEnd"/>
      <w:r w:rsidRPr="00B76594">
        <w:rPr>
          <w:color w:val="000000"/>
          <w:sz w:val="16"/>
          <w:szCs w:val="16"/>
        </w:rPr>
        <w:t xml:space="preserve"> en de </w:t>
      </w:r>
      <w:proofErr w:type="spellStart"/>
      <w:r w:rsidRPr="00B76594">
        <w:rPr>
          <w:color w:val="000000"/>
          <w:sz w:val="16"/>
          <w:szCs w:val="16"/>
        </w:rPr>
        <w:t>valorisatie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edities</w:t>
      </w:r>
      <w:proofErr w:type="spellEnd"/>
      <w:r w:rsidRPr="00B76594">
        <w:rPr>
          <w:color w:val="000000"/>
          <w:sz w:val="16"/>
          <w:szCs w:val="16"/>
        </w:rPr>
        <w:t xml:space="preserve"> van de Van Hove Prijs, </w:t>
      </w:r>
      <w:proofErr w:type="spellStart"/>
      <w:r w:rsidRPr="00B76594">
        <w:rPr>
          <w:color w:val="000000"/>
          <w:sz w:val="16"/>
          <w:szCs w:val="16"/>
        </w:rPr>
        <w:t>onverminderd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r w:rsidRPr="00B76594">
        <w:rPr>
          <w:color w:val="000000"/>
          <w:sz w:val="16"/>
          <w:szCs w:val="16"/>
        </w:rPr>
        <w:t>toepasselijke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wettelijke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verplichtingen</w:t>
      </w:r>
      <w:proofErr w:type="spellEnd"/>
      <w:r w:rsidRPr="00B76594">
        <w:rPr>
          <w:color w:val="000000"/>
          <w:sz w:val="16"/>
          <w:szCs w:val="16"/>
        </w:rPr>
        <w:t>.</w:t>
      </w:r>
    </w:p>
    <w:p w14:paraId="498EABD7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01634567" w14:textId="1CCD4F16" w:rsidR="00B76594" w:rsidRPr="005B5373" w:rsidRDefault="00B76594" w:rsidP="005B5373">
      <w:pPr>
        <w:rPr>
          <w:rFonts w:cs="Arial"/>
          <w:bCs/>
          <w:sz w:val="16"/>
          <w:szCs w:val="16"/>
          <w:lang w:eastAsia="fr-FR"/>
        </w:rPr>
      </w:pPr>
      <w:proofErr w:type="spellStart"/>
      <w:r w:rsidRPr="00B76594">
        <w:rPr>
          <w:color w:val="000000"/>
          <w:sz w:val="16"/>
          <w:szCs w:val="16"/>
        </w:rPr>
        <w:t>Overeenkomstig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Verordening</w:t>
      </w:r>
      <w:proofErr w:type="spellEnd"/>
      <w:r w:rsidRPr="00B76594">
        <w:rPr>
          <w:color w:val="000000"/>
          <w:sz w:val="16"/>
          <w:szCs w:val="16"/>
        </w:rPr>
        <w:t xml:space="preserve"> (EU) 2016/679 (AVG) en de </w:t>
      </w:r>
      <w:proofErr w:type="spellStart"/>
      <w:r w:rsidRPr="00B76594">
        <w:rPr>
          <w:color w:val="000000"/>
          <w:sz w:val="16"/>
          <w:szCs w:val="16"/>
        </w:rPr>
        <w:t>toepasselijke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Belgische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wetgeving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heeft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elke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kandidaat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recht</w:t>
      </w:r>
      <w:proofErr w:type="spellEnd"/>
      <w:r w:rsidRPr="00B76594">
        <w:rPr>
          <w:color w:val="000000"/>
          <w:sz w:val="16"/>
          <w:szCs w:val="16"/>
        </w:rPr>
        <w:t xml:space="preserve"> op </w:t>
      </w:r>
      <w:proofErr w:type="spellStart"/>
      <w:r w:rsidRPr="00B76594">
        <w:rPr>
          <w:color w:val="000000"/>
          <w:sz w:val="16"/>
          <w:szCs w:val="16"/>
        </w:rPr>
        <w:t>inzage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rectificatie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wissing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beperking</w:t>
      </w:r>
      <w:proofErr w:type="spellEnd"/>
      <w:r w:rsidRPr="00B76594">
        <w:rPr>
          <w:color w:val="000000"/>
          <w:sz w:val="16"/>
          <w:szCs w:val="16"/>
        </w:rPr>
        <w:t xml:space="preserve"> van de </w:t>
      </w:r>
      <w:proofErr w:type="spellStart"/>
      <w:r w:rsidRPr="00B76594">
        <w:rPr>
          <w:color w:val="000000"/>
          <w:sz w:val="16"/>
          <w:szCs w:val="16"/>
        </w:rPr>
        <w:t>verwerking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bezwaar</w:t>
      </w:r>
      <w:proofErr w:type="spellEnd"/>
      <w:r w:rsidRPr="00B76594">
        <w:rPr>
          <w:color w:val="000000"/>
          <w:sz w:val="16"/>
          <w:szCs w:val="16"/>
        </w:rPr>
        <w:t xml:space="preserve"> en, in </w:t>
      </w:r>
      <w:proofErr w:type="spellStart"/>
      <w:r w:rsidRPr="00B76594">
        <w:rPr>
          <w:color w:val="000000"/>
          <w:sz w:val="16"/>
          <w:szCs w:val="16"/>
        </w:rPr>
        <w:t>voorkomend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geval</w:t>
      </w:r>
      <w:proofErr w:type="spellEnd"/>
      <w:r w:rsidRPr="00B76594">
        <w:rPr>
          <w:color w:val="000000"/>
          <w:sz w:val="16"/>
          <w:szCs w:val="16"/>
        </w:rPr>
        <w:t xml:space="preserve">, </w:t>
      </w:r>
      <w:proofErr w:type="spellStart"/>
      <w:r w:rsidRPr="00B76594">
        <w:rPr>
          <w:color w:val="000000"/>
          <w:sz w:val="16"/>
          <w:szCs w:val="16"/>
        </w:rPr>
        <w:t>recht</w:t>
      </w:r>
      <w:proofErr w:type="spellEnd"/>
      <w:r w:rsidRPr="00B76594">
        <w:rPr>
          <w:color w:val="000000"/>
          <w:sz w:val="16"/>
          <w:szCs w:val="16"/>
        </w:rPr>
        <w:t xml:space="preserve"> op </w:t>
      </w:r>
      <w:proofErr w:type="spellStart"/>
      <w:r w:rsidRPr="00B76594">
        <w:rPr>
          <w:color w:val="000000"/>
          <w:sz w:val="16"/>
          <w:szCs w:val="16"/>
        </w:rPr>
        <w:t>overdraagbaarheid</w:t>
      </w:r>
      <w:proofErr w:type="spellEnd"/>
      <w:r w:rsidRPr="00B76594">
        <w:rPr>
          <w:color w:val="000000"/>
          <w:sz w:val="16"/>
          <w:szCs w:val="16"/>
        </w:rPr>
        <w:t xml:space="preserve"> van </w:t>
      </w:r>
      <w:proofErr w:type="spellStart"/>
      <w:r w:rsidRPr="00B76594">
        <w:rPr>
          <w:color w:val="000000"/>
          <w:sz w:val="16"/>
          <w:szCs w:val="16"/>
        </w:rPr>
        <w:t>zijn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gegevens</w:t>
      </w:r>
      <w:proofErr w:type="spellEnd"/>
      <w:r w:rsidRPr="00B76594">
        <w:rPr>
          <w:color w:val="000000"/>
          <w:sz w:val="16"/>
          <w:szCs w:val="16"/>
        </w:rPr>
        <w:t xml:space="preserve">. Elke </w:t>
      </w:r>
      <w:proofErr w:type="spellStart"/>
      <w:r w:rsidRPr="00B76594">
        <w:rPr>
          <w:color w:val="000000"/>
          <w:sz w:val="16"/>
          <w:szCs w:val="16"/>
        </w:rPr>
        <w:t>vraag</w:t>
      </w:r>
      <w:proofErr w:type="spellEnd"/>
      <w:r w:rsidRPr="00B76594">
        <w:rPr>
          <w:color w:val="000000"/>
          <w:sz w:val="16"/>
          <w:szCs w:val="16"/>
        </w:rPr>
        <w:t xml:space="preserve"> in </w:t>
      </w:r>
      <w:proofErr w:type="spellStart"/>
      <w:r w:rsidRPr="00B76594">
        <w:rPr>
          <w:color w:val="000000"/>
          <w:sz w:val="16"/>
          <w:szCs w:val="16"/>
        </w:rPr>
        <w:t>verband</w:t>
      </w:r>
      <w:proofErr w:type="spellEnd"/>
      <w:r w:rsidRPr="00B76594">
        <w:rPr>
          <w:color w:val="000000"/>
          <w:sz w:val="16"/>
          <w:szCs w:val="16"/>
        </w:rPr>
        <w:t xml:space="preserve"> met </w:t>
      </w:r>
      <w:proofErr w:type="spellStart"/>
      <w:r w:rsidRPr="00B76594">
        <w:rPr>
          <w:color w:val="000000"/>
          <w:sz w:val="16"/>
          <w:szCs w:val="16"/>
        </w:rPr>
        <w:t>deze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rechten</w:t>
      </w:r>
      <w:proofErr w:type="spellEnd"/>
      <w:r w:rsidRPr="00B76594">
        <w:rPr>
          <w:color w:val="000000"/>
          <w:sz w:val="16"/>
          <w:szCs w:val="16"/>
        </w:rPr>
        <w:t xml:space="preserve"> kan </w:t>
      </w:r>
      <w:proofErr w:type="spellStart"/>
      <w:r w:rsidRPr="00B76594">
        <w:rPr>
          <w:color w:val="000000"/>
          <w:sz w:val="16"/>
          <w:szCs w:val="16"/>
        </w:rPr>
        <w:t>worden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gericht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aan</w:t>
      </w:r>
      <w:proofErr w:type="spellEnd"/>
      <w:r w:rsidRPr="00B76594">
        <w:rPr>
          <w:color w:val="000000"/>
          <w:sz w:val="16"/>
          <w:szCs w:val="16"/>
        </w:rPr>
        <w:t xml:space="preserve"> de UPA-BUA via het </w:t>
      </w:r>
      <w:proofErr w:type="spellStart"/>
      <w:r w:rsidRPr="00B76594">
        <w:rPr>
          <w:color w:val="000000"/>
          <w:sz w:val="16"/>
          <w:szCs w:val="16"/>
        </w:rPr>
        <w:t>volgende</w:t>
      </w:r>
      <w:proofErr w:type="spellEnd"/>
      <w:r w:rsidRPr="00B76594">
        <w:rPr>
          <w:color w:val="000000"/>
          <w:sz w:val="16"/>
          <w:szCs w:val="16"/>
        </w:rPr>
        <w:t xml:space="preserve"> e-</w:t>
      </w:r>
      <w:proofErr w:type="spellStart"/>
      <w:proofErr w:type="gramStart"/>
      <w:r w:rsidRPr="00B76594">
        <w:rPr>
          <w:color w:val="000000"/>
          <w:sz w:val="16"/>
          <w:szCs w:val="16"/>
        </w:rPr>
        <w:t>mailadres</w:t>
      </w:r>
      <w:proofErr w:type="spellEnd"/>
      <w:r w:rsidRPr="00B76594">
        <w:rPr>
          <w:color w:val="000000"/>
          <w:sz w:val="16"/>
          <w:szCs w:val="16"/>
        </w:rPr>
        <w:t>:</w:t>
      </w:r>
      <w:proofErr w:type="gramEnd"/>
      <w:r w:rsidRPr="00B76594">
        <w:rPr>
          <w:color w:val="000000"/>
          <w:sz w:val="16"/>
          <w:szCs w:val="16"/>
        </w:rPr>
        <w:t xml:space="preserve"> </w:t>
      </w:r>
      <w:r w:rsidR="005B5373">
        <w:rPr>
          <w:rFonts w:cs="Arial"/>
          <w:bCs/>
          <w:sz w:val="16"/>
          <w:szCs w:val="16"/>
          <w:lang w:eastAsia="fr-FR"/>
        </w:rPr>
        <w:t>info@upa-bua-arch.be</w:t>
      </w:r>
      <w:r w:rsidR="005B5373" w:rsidRPr="0029586E">
        <w:rPr>
          <w:rFonts w:cs="Arial"/>
          <w:bCs/>
          <w:sz w:val="16"/>
          <w:szCs w:val="16"/>
          <w:lang w:eastAsia="fr-FR"/>
        </w:rPr>
        <w:t>.</w:t>
      </w:r>
    </w:p>
    <w:p w14:paraId="586A4247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7F7D9108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proofErr w:type="spellStart"/>
      <w:r w:rsidRPr="00B76594">
        <w:rPr>
          <w:color w:val="000000"/>
          <w:sz w:val="16"/>
          <w:szCs w:val="16"/>
        </w:rPr>
        <w:t>Kandidaten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hebben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eveneens</w:t>
      </w:r>
      <w:proofErr w:type="spellEnd"/>
      <w:r w:rsidRPr="00B76594">
        <w:rPr>
          <w:color w:val="000000"/>
          <w:sz w:val="16"/>
          <w:szCs w:val="16"/>
        </w:rPr>
        <w:t xml:space="preserve"> het </w:t>
      </w:r>
      <w:proofErr w:type="spellStart"/>
      <w:r w:rsidRPr="00B76594">
        <w:rPr>
          <w:color w:val="000000"/>
          <w:sz w:val="16"/>
          <w:szCs w:val="16"/>
        </w:rPr>
        <w:t>recht</w:t>
      </w:r>
      <w:proofErr w:type="spellEnd"/>
      <w:r w:rsidRPr="00B76594">
        <w:rPr>
          <w:color w:val="000000"/>
          <w:sz w:val="16"/>
          <w:szCs w:val="16"/>
        </w:rPr>
        <w:t xml:space="preserve"> om </w:t>
      </w:r>
      <w:proofErr w:type="spellStart"/>
      <w:r w:rsidRPr="00B76594">
        <w:rPr>
          <w:color w:val="000000"/>
          <w:sz w:val="16"/>
          <w:szCs w:val="16"/>
        </w:rPr>
        <w:t>een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klacht</w:t>
      </w:r>
      <w:proofErr w:type="spellEnd"/>
      <w:r w:rsidRPr="00B76594">
        <w:rPr>
          <w:color w:val="000000"/>
          <w:sz w:val="16"/>
          <w:szCs w:val="16"/>
        </w:rPr>
        <w:t xml:space="preserve"> in </w:t>
      </w:r>
      <w:proofErr w:type="spellStart"/>
      <w:r w:rsidRPr="00B76594">
        <w:rPr>
          <w:color w:val="000000"/>
          <w:sz w:val="16"/>
          <w:szCs w:val="16"/>
        </w:rPr>
        <w:t>te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dienen</w:t>
      </w:r>
      <w:proofErr w:type="spellEnd"/>
      <w:r w:rsidRPr="00B76594">
        <w:rPr>
          <w:color w:val="000000"/>
          <w:sz w:val="16"/>
          <w:szCs w:val="16"/>
        </w:rPr>
        <w:t xml:space="preserve"> </w:t>
      </w:r>
      <w:proofErr w:type="spellStart"/>
      <w:r w:rsidRPr="00B76594">
        <w:rPr>
          <w:color w:val="000000"/>
          <w:sz w:val="16"/>
          <w:szCs w:val="16"/>
        </w:rPr>
        <w:t>bij</w:t>
      </w:r>
      <w:proofErr w:type="spellEnd"/>
      <w:r w:rsidRPr="00B76594">
        <w:rPr>
          <w:color w:val="000000"/>
          <w:sz w:val="16"/>
          <w:szCs w:val="16"/>
        </w:rPr>
        <w:t xml:space="preserve"> de </w:t>
      </w:r>
      <w:proofErr w:type="spellStart"/>
      <w:proofErr w:type="gramStart"/>
      <w:r w:rsidRPr="00B76594">
        <w:rPr>
          <w:color w:val="000000"/>
          <w:sz w:val="16"/>
          <w:szCs w:val="16"/>
        </w:rPr>
        <w:t>Gegevensbeschermingsautoriteit</w:t>
      </w:r>
      <w:proofErr w:type="spellEnd"/>
      <w:r w:rsidRPr="00B76594">
        <w:rPr>
          <w:color w:val="000000"/>
          <w:sz w:val="16"/>
          <w:szCs w:val="16"/>
        </w:rPr>
        <w:t>:</w:t>
      </w:r>
      <w:proofErr w:type="gramEnd"/>
    </w:p>
    <w:p w14:paraId="0F31D326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proofErr w:type="spellStart"/>
      <w:r w:rsidRPr="00B76594">
        <w:rPr>
          <w:color w:val="000000"/>
          <w:sz w:val="16"/>
          <w:szCs w:val="16"/>
        </w:rPr>
        <w:t>Gegevensbeschermingsautoriteit</w:t>
      </w:r>
      <w:proofErr w:type="spellEnd"/>
    </w:p>
    <w:p w14:paraId="057E1A5F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proofErr w:type="spellStart"/>
      <w:r w:rsidRPr="00B76594">
        <w:rPr>
          <w:color w:val="000000"/>
          <w:sz w:val="16"/>
          <w:szCs w:val="16"/>
        </w:rPr>
        <w:t>Drukpersstraat</w:t>
      </w:r>
      <w:proofErr w:type="spellEnd"/>
      <w:r w:rsidRPr="00B76594">
        <w:rPr>
          <w:color w:val="000000"/>
          <w:sz w:val="16"/>
          <w:szCs w:val="16"/>
        </w:rPr>
        <w:t xml:space="preserve"> 35, 1000 Brussel</w:t>
      </w:r>
    </w:p>
    <w:p w14:paraId="51C65F84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  <w:r w:rsidRPr="00B76594">
        <w:rPr>
          <w:color w:val="000000"/>
          <w:sz w:val="16"/>
          <w:szCs w:val="16"/>
        </w:rPr>
        <w:t>https://www.gegevensbeschermingsautoriteit.be</w:t>
      </w:r>
    </w:p>
    <w:p w14:paraId="424B1CDA" w14:textId="77777777" w:rsidR="00B76594" w:rsidRPr="00B76594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color w:val="000000"/>
          <w:sz w:val="16"/>
          <w:szCs w:val="16"/>
        </w:rPr>
      </w:pPr>
    </w:p>
    <w:p w14:paraId="039CB83B" w14:textId="569E9F20" w:rsidR="001B5248" w:rsidRPr="00A564A8" w:rsidRDefault="00B76594" w:rsidP="00B76594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23" w:lineRule="auto"/>
        <w:ind w:right="567"/>
        <w:rPr>
          <w:b/>
          <w:bCs/>
          <w:color w:val="000000"/>
          <w:sz w:val="16"/>
          <w:szCs w:val="16"/>
        </w:rPr>
      </w:pPr>
      <w:r w:rsidRPr="00A564A8">
        <w:rPr>
          <w:b/>
          <w:bCs/>
          <w:color w:val="000000"/>
          <w:sz w:val="16"/>
          <w:szCs w:val="16"/>
        </w:rPr>
        <w:t xml:space="preserve">Door </w:t>
      </w:r>
      <w:proofErr w:type="spellStart"/>
      <w:r w:rsidRPr="00A564A8">
        <w:rPr>
          <w:b/>
          <w:bCs/>
          <w:color w:val="000000"/>
          <w:sz w:val="16"/>
          <w:szCs w:val="16"/>
        </w:rPr>
        <w:t>deel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te </w:t>
      </w:r>
      <w:proofErr w:type="spellStart"/>
      <w:r w:rsidRPr="00A564A8">
        <w:rPr>
          <w:b/>
          <w:bCs/>
          <w:color w:val="000000"/>
          <w:sz w:val="16"/>
          <w:szCs w:val="16"/>
        </w:rPr>
        <w:t>nemen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A564A8">
        <w:rPr>
          <w:b/>
          <w:bCs/>
          <w:color w:val="000000"/>
          <w:sz w:val="16"/>
          <w:szCs w:val="16"/>
        </w:rPr>
        <w:t>aan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de Van Hove Prijs 2026 </w:t>
      </w:r>
      <w:proofErr w:type="spellStart"/>
      <w:r w:rsidRPr="00A564A8">
        <w:rPr>
          <w:b/>
          <w:bCs/>
          <w:color w:val="000000"/>
          <w:sz w:val="16"/>
          <w:szCs w:val="16"/>
        </w:rPr>
        <w:t>erkent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de </w:t>
      </w:r>
      <w:proofErr w:type="spellStart"/>
      <w:r w:rsidRPr="00A564A8">
        <w:rPr>
          <w:b/>
          <w:bCs/>
          <w:color w:val="000000"/>
          <w:sz w:val="16"/>
          <w:szCs w:val="16"/>
        </w:rPr>
        <w:t>kandidaat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A564A8">
        <w:rPr>
          <w:b/>
          <w:bCs/>
          <w:color w:val="000000"/>
          <w:sz w:val="16"/>
          <w:szCs w:val="16"/>
        </w:rPr>
        <w:t>kennis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te </w:t>
      </w:r>
      <w:proofErr w:type="spellStart"/>
      <w:r w:rsidRPr="00A564A8">
        <w:rPr>
          <w:b/>
          <w:bCs/>
          <w:color w:val="000000"/>
          <w:sz w:val="16"/>
          <w:szCs w:val="16"/>
        </w:rPr>
        <w:t>hebben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A564A8">
        <w:rPr>
          <w:b/>
          <w:bCs/>
          <w:color w:val="000000"/>
          <w:sz w:val="16"/>
          <w:szCs w:val="16"/>
        </w:rPr>
        <w:t>genomen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van dit </w:t>
      </w:r>
      <w:proofErr w:type="spellStart"/>
      <w:r w:rsidRPr="00A564A8">
        <w:rPr>
          <w:b/>
          <w:bCs/>
          <w:color w:val="000000"/>
          <w:sz w:val="16"/>
          <w:szCs w:val="16"/>
        </w:rPr>
        <w:t>artikel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A564A8">
        <w:rPr>
          <w:b/>
          <w:bCs/>
          <w:color w:val="000000"/>
          <w:sz w:val="16"/>
          <w:szCs w:val="16"/>
        </w:rPr>
        <w:t>betreffende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de </w:t>
      </w:r>
      <w:proofErr w:type="spellStart"/>
      <w:r w:rsidRPr="00A564A8">
        <w:rPr>
          <w:b/>
          <w:bCs/>
          <w:color w:val="000000"/>
          <w:sz w:val="16"/>
          <w:szCs w:val="16"/>
        </w:rPr>
        <w:t>bescherming</w:t>
      </w:r>
      <w:proofErr w:type="spellEnd"/>
      <w:r w:rsidRPr="00A564A8">
        <w:rPr>
          <w:b/>
          <w:bCs/>
          <w:color w:val="000000"/>
          <w:sz w:val="16"/>
          <w:szCs w:val="16"/>
        </w:rPr>
        <w:t xml:space="preserve"> van </w:t>
      </w:r>
      <w:proofErr w:type="spellStart"/>
      <w:r w:rsidRPr="00A564A8">
        <w:rPr>
          <w:b/>
          <w:bCs/>
          <w:color w:val="000000"/>
          <w:sz w:val="16"/>
          <w:szCs w:val="16"/>
        </w:rPr>
        <w:t>persoonsgegevens</w:t>
      </w:r>
      <w:proofErr w:type="spellEnd"/>
      <w:r w:rsidRPr="00A564A8">
        <w:rPr>
          <w:b/>
          <w:bCs/>
          <w:color w:val="000000"/>
          <w:sz w:val="16"/>
          <w:szCs w:val="16"/>
        </w:rPr>
        <w:t>.</w:t>
      </w:r>
    </w:p>
    <w:sectPr w:rsidR="001B5248" w:rsidRPr="00A564A8">
      <w:pgSz w:w="11910" w:h="16840"/>
      <w:pgMar w:top="640" w:right="400" w:bottom="280" w:left="10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88A"/>
    <w:multiLevelType w:val="multilevel"/>
    <w:tmpl w:val="39B6679E"/>
    <w:lvl w:ilvl="0">
      <w:start w:val="1"/>
      <w:numFmt w:val="decimal"/>
      <w:lvlText w:val="%1."/>
      <w:lvlJc w:val="left"/>
      <w:pPr>
        <w:ind w:left="1182" w:hanging="705"/>
      </w:pPr>
      <w:rPr>
        <w:rFonts w:ascii="Arial Narrow" w:eastAsia="Arial Narrow" w:hAnsi="Arial Narrow" w:cs="Arial Narrow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110" w:hanging="706"/>
      </w:pPr>
    </w:lvl>
    <w:lvl w:ilvl="2">
      <w:numFmt w:val="bullet"/>
      <w:lvlText w:val="•"/>
      <w:lvlJc w:val="left"/>
      <w:pPr>
        <w:ind w:left="3041" w:hanging="705"/>
      </w:pPr>
    </w:lvl>
    <w:lvl w:ilvl="3">
      <w:numFmt w:val="bullet"/>
      <w:lvlText w:val="•"/>
      <w:lvlJc w:val="left"/>
      <w:pPr>
        <w:ind w:left="3971" w:hanging="706"/>
      </w:pPr>
    </w:lvl>
    <w:lvl w:ilvl="4">
      <w:numFmt w:val="bullet"/>
      <w:lvlText w:val="•"/>
      <w:lvlJc w:val="left"/>
      <w:pPr>
        <w:ind w:left="4902" w:hanging="706"/>
      </w:pPr>
    </w:lvl>
    <w:lvl w:ilvl="5">
      <w:numFmt w:val="bullet"/>
      <w:lvlText w:val="•"/>
      <w:lvlJc w:val="left"/>
      <w:pPr>
        <w:ind w:left="5833" w:hanging="706"/>
      </w:pPr>
    </w:lvl>
    <w:lvl w:ilvl="6">
      <w:numFmt w:val="bullet"/>
      <w:lvlText w:val="•"/>
      <w:lvlJc w:val="left"/>
      <w:pPr>
        <w:ind w:left="6763" w:hanging="706"/>
      </w:pPr>
    </w:lvl>
    <w:lvl w:ilvl="7">
      <w:numFmt w:val="bullet"/>
      <w:lvlText w:val="•"/>
      <w:lvlJc w:val="left"/>
      <w:pPr>
        <w:ind w:left="7694" w:hanging="706"/>
      </w:pPr>
    </w:lvl>
    <w:lvl w:ilvl="8">
      <w:numFmt w:val="bullet"/>
      <w:lvlText w:val="•"/>
      <w:lvlJc w:val="left"/>
      <w:pPr>
        <w:ind w:left="8624" w:hanging="706"/>
      </w:pPr>
    </w:lvl>
  </w:abstractNum>
  <w:abstractNum w:abstractNumId="1" w15:restartNumberingAfterBreak="0">
    <w:nsid w:val="36C13710"/>
    <w:multiLevelType w:val="multilevel"/>
    <w:tmpl w:val="5CBAD48A"/>
    <w:lvl w:ilvl="0">
      <w:numFmt w:val="bullet"/>
      <w:lvlText w:val="-"/>
      <w:lvlJc w:val="left"/>
      <w:pPr>
        <w:ind w:left="836" w:hanging="368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804" w:hanging="367"/>
      </w:pPr>
    </w:lvl>
    <w:lvl w:ilvl="2">
      <w:numFmt w:val="bullet"/>
      <w:lvlText w:val="•"/>
      <w:lvlJc w:val="left"/>
      <w:pPr>
        <w:ind w:left="2769" w:hanging="368"/>
      </w:pPr>
    </w:lvl>
    <w:lvl w:ilvl="3">
      <w:numFmt w:val="bullet"/>
      <w:lvlText w:val="•"/>
      <w:lvlJc w:val="left"/>
      <w:pPr>
        <w:ind w:left="3733" w:hanging="368"/>
      </w:pPr>
    </w:lvl>
    <w:lvl w:ilvl="4">
      <w:numFmt w:val="bullet"/>
      <w:lvlText w:val="•"/>
      <w:lvlJc w:val="left"/>
      <w:pPr>
        <w:ind w:left="4698" w:hanging="368"/>
      </w:pPr>
    </w:lvl>
    <w:lvl w:ilvl="5">
      <w:numFmt w:val="bullet"/>
      <w:lvlText w:val="•"/>
      <w:lvlJc w:val="left"/>
      <w:pPr>
        <w:ind w:left="5663" w:hanging="368"/>
      </w:pPr>
    </w:lvl>
    <w:lvl w:ilvl="6">
      <w:numFmt w:val="bullet"/>
      <w:lvlText w:val="•"/>
      <w:lvlJc w:val="left"/>
      <w:pPr>
        <w:ind w:left="6627" w:hanging="367"/>
      </w:pPr>
    </w:lvl>
    <w:lvl w:ilvl="7">
      <w:numFmt w:val="bullet"/>
      <w:lvlText w:val="•"/>
      <w:lvlJc w:val="left"/>
      <w:pPr>
        <w:ind w:left="7592" w:hanging="367"/>
      </w:pPr>
    </w:lvl>
    <w:lvl w:ilvl="8">
      <w:numFmt w:val="bullet"/>
      <w:lvlText w:val="•"/>
      <w:lvlJc w:val="left"/>
      <w:pPr>
        <w:ind w:left="8556" w:hanging="367"/>
      </w:pPr>
    </w:lvl>
  </w:abstractNum>
  <w:abstractNum w:abstractNumId="2" w15:restartNumberingAfterBreak="0">
    <w:nsid w:val="55AB529A"/>
    <w:multiLevelType w:val="multilevel"/>
    <w:tmpl w:val="2E561B08"/>
    <w:lvl w:ilvl="0">
      <w:numFmt w:val="bullet"/>
      <w:lvlText w:val="●"/>
      <w:lvlJc w:val="left"/>
      <w:pPr>
        <w:ind w:left="116" w:hanging="36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2193" w:hanging="360"/>
      </w:pPr>
    </w:lvl>
    <w:lvl w:ilvl="3">
      <w:numFmt w:val="bullet"/>
      <w:lvlText w:val="•"/>
      <w:lvlJc w:val="left"/>
      <w:pPr>
        <w:ind w:left="322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303" w:hanging="360"/>
      </w:pPr>
    </w:lvl>
    <w:lvl w:ilvl="6">
      <w:numFmt w:val="bullet"/>
      <w:lvlText w:val="•"/>
      <w:lvlJc w:val="left"/>
      <w:pPr>
        <w:ind w:left="6339" w:hanging="360"/>
      </w:pPr>
    </w:lvl>
    <w:lvl w:ilvl="7">
      <w:numFmt w:val="bullet"/>
      <w:lvlText w:val="•"/>
      <w:lvlJc w:val="left"/>
      <w:pPr>
        <w:ind w:left="7376" w:hanging="360"/>
      </w:pPr>
    </w:lvl>
    <w:lvl w:ilvl="8">
      <w:numFmt w:val="bullet"/>
      <w:lvlText w:val="•"/>
      <w:lvlJc w:val="left"/>
      <w:pPr>
        <w:ind w:left="8412" w:hanging="360"/>
      </w:pPr>
    </w:lvl>
  </w:abstractNum>
  <w:num w:numId="1" w16cid:durableId="74598411">
    <w:abstractNumId w:val="0"/>
  </w:num>
  <w:num w:numId="2" w16cid:durableId="1116677235">
    <w:abstractNumId w:val="2"/>
  </w:num>
  <w:num w:numId="3" w16cid:durableId="163586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D3"/>
    <w:rsid w:val="00005761"/>
    <w:rsid w:val="0005162C"/>
    <w:rsid w:val="000E2AB9"/>
    <w:rsid w:val="001B5248"/>
    <w:rsid w:val="001D4F32"/>
    <w:rsid w:val="001F6AE1"/>
    <w:rsid w:val="00297B44"/>
    <w:rsid w:val="00472B6A"/>
    <w:rsid w:val="00476F7F"/>
    <w:rsid w:val="00517423"/>
    <w:rsid w:val="00595307"/>
    <w:rsid w:val="005B5373"/>
    <w:rsid w:val="007D6EAB"/>
    <w:rsid w:val="00997F46"/>
    <w:rsid w:val="00A564A8"/>
    <w:rsid w:val="00A82D9C"/>
    <w:rsid w:val="00AA464A"/>
    <w:rsid w:val="00AF1FC9"/>
    <w:rsid w:val="00B37113"/>
    <w:rsid w:val="00B76594"/>
    <w:rsid w:val="00BB3887"/>
    <w:rsid w:val="00BC60E0"/>
    <w:rsid w:val="00C37AE0"/>
    <w:rsid w:val="00C52C7F"/>
    <w:rsid w:val="00C8773B"/>
    <w:rsid w:val="00CC71D3"/>
    <w:rsid w:val="00D9502D"/>
    <w:rsid w:val="00DB4E70"/>
    <w:rsid w:val="00F1771C"/>
    <w:rsid w:val="00F7680C"/>
    <w:rsid w:val="00FB30B8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92A"/>
  <w15:docId w15:val="{66EDA899-B163-4BAD-8740-272C696B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fr-BE" w:eastAsia="fr-B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uiPriority w:val="9"/>
    <w:qFormat/>
    <w:pPr>
      <w:spacing w:before="77"/>
      <w:ind w:left="115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38"/>
      <w:ind w:left="115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line="184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B765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KzdF9A2Qe7+3jyXWQEWckcWvQg==">AMUW2mUT0Tbjm4CgMkUueMFc1cz1KvY7SMgSubSrXiTL8reJbYQcK/vV1/h/4DjQJTBBuV1XmIgUqwlpDfcSzCJZ1mEnsNLdx5pOsDMYjzmVlq0llFn2PRU=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0f3d33-c428-44d3-a6a1-1646a2328668" xsi:nil="true"/>
    <lcf76f155ced4ddcb4097134ff3c332f xmlns="bc5bc3ba-fc94-4f12-811a-8e85bece08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39ED63EB6994FB87147E1E3B89FB6" ma:contentTypeVersion="13" ma:contentTypeDescription="Create a new document." ma:contentTypeScope="" ma:versionID="e1774a53e7d06865d4f38c860c3f1be1">
  <xsd:schema xmlns:xsd="http://www.w3.org/2001/XMLSchema" xmlns:xs="http://www.w3.org/2001/XMLSchema" xmlns:p="http://schemas.microsoft.com/office/2006/metadata/properties" xmlns:ns2="bc5bc3ba-fc94-4f12-811a-8e85bece0800" xmlns:ns3="f10f3d33-c428-44d3-a6a1-1646a2328668" targetNamespace="http://schemas.microsoft.com/office/2006/metadata/properties" ma:root="true" ma:fieldsID="452db36273b317c91c07da7f210f3c73" ns2:_="" ns3:_="">
    <xsd:import namespace="bc5bc3ba-fc94-4f12-811a-8e85bece0800"/>
    <xsd:import namespace="f10f3d33-c428-44d3-a6a1-1646a2328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c3ba-fc94-4f12-811a-8e85bece0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c63cdb-11ed-492d-9385-8f514286f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f3d33-c428-44d3-a6a1-1646a23286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9118e4-054b-4f6c-9b8f-702b7a33c1a5}" ma:internalName="TaxCatchAll" ma:showField="CatchAllData" ma:web="f10f3d33-c428-44d3-a6a1-1646a2328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942DC4-C9FC-4F04-B8A7-04E69D1555CA}">
  <ds:schemaRefs>
    <ds:schemaRef ds:uri="http://schemas.microsoft.com/office/2006/metadata/properties"/>
    <ds:schemaRef ds:uri="http://schemas.microsoft.com/office/infopath/2007/PartnerControls"/>
    <ds:schemaRef ds:uri="f10f3d33-c428-44d3-a6a1-1646a2328668"/>
    <ds:schemaRef ds:uri="bc5bc3ba-fc94-4f12-811a-8e85bece0800"/>
  </ds:schemaRefs>
</ds:datastoreItem>
</file>

<file path=customXml/itemProps3.xml><?xml version="1.0" encoding="utf-8"?>
<ds:datastoreItem xmlns:ds="http://schemas.openxmlformats.org/officeDocument/2006/customXml" ds:itemID="{7E7B9A4D-35A9-498D-8BA8-42033EB47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54A98-1E2C-48A4-9859-88BA4E2C2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bc3ba-fc94-4f12-811a-8e85bece0800"/>
    <ds:schemaRef ds:uri="f10f3d33-c428-44d3-a6a1-1646a2328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2188</Words>
  <Characters>12040</Characters>
  <Application>Microsoft Office Word</Application>
  <DocSecurity>0</DocSecurity>
  <Lines>100</Lines>
  <Paragraphs>28</Paragraphs>
  <ScaleCrop>false</ScaleCrop>
  <Company>St-Luc</Company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Van Assche</dc:creator>
  <cp:lastModifiedBy>Info @ UPA-BUA</cp:lastModifiedBy>
  <cp:revision>38</cp:revision>
  <dcterms:created xsi:type="dcterms:W3CDTF">2021-06-05T08:02:00Z</dcterms:created>
  <dcterms:modified xsi:type="dcterms:W3CDTF">2026-05-28T09:17:00Z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2020-05-04T00:00:00Z</vt:filetime>
  </property>
  <property fmtid="{D5CDD505-2E9C-101B-9397-08002B2CF9AE}" pid="5" name="ContentTypeId">
    <vt:lpwstr>0x01010054439ED63EB6994FB87147E1E3B89FB6</vt:lpwstr>
  </property>
  <property fmtid="{D5CDD505-2E9C-101B-9397-08002B2CF9AE}" pid="6" name="MediaServiceImageTags">
    <vt:lpwstr/>
  </property>
</Properties>
</file>